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D1A" w:rsidRPr="00B93F10" w:rsidRDefault="00C64D1A" w:rsidP="00455491">
      <w:pPr>
        <w:tabs>
          <w:tab w:val="left" w:pos="3300"/>
        </w:tabs>
        <w:rPr>
          <w:rFonts w:ascii="Times New Roman" w:hAnsi="Times New Roman" w:cs="Times New Roman"/>
          <w:sz w:val="28"/>
          <w:szCs w:val="28"/>
        </w:rPr>
      </w:pPr>
    </w:p>
    <w:p w:rsidR="00C64D1A" w:rsidRPr="00B93F10" w:rsidRDefault="00C64D1A" w:rsidP="000D6B35">
      <w:pPr>
        <w:spacing w:after="0" w:line="240" w:lineRule="auto"/>
        <w:jc w:val="center"/>
        <w:rPr>
          <w:rFonts w:ascii="Times New Roman" w:hAnsi="Times New Roman" w:cs="Times New Roman"/>
          <w:noProof/>
          <w:sz w:val="28"/>
          <w:szCs w:val="28"/>
        </w:rPr>
      </w:pPr>
      <w:r w:rsidRPr="00B93F10">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713.25pt">
            <v:imagedata r:id="rId7" o:title=""/>
          </v:shape>
        </w:pict>
      </w:r>
    </w:p>
    <w:p w:rsidR="00C64D1A" w:rsidRPr="00B93F10" w:rsidRDefault="00C64D1A" w:rsidP="00F34597">
      <w:pPr>
        <w:spacing w:after="0" w:line="240" w:lineRule="auto"/>
        <w:jc w:val="center"/>
        <w:rPr>
          <w:rFonts w:ascii="Times New Roman" w:hAnsi="Times New Roman" w:cs="Times New Roman"/>
          <w:b/>
          <w:bCs/>
          <w:sz w:val="28"/>
          <w:szCs w:val="28"/>
        </w:rPr>
      </w:pPr>
    </w:p>
    <w:p w:rsidR="00C64D1A" w:rsidRPr="00B93F10" w:rsidRDefault="00C64D1A" w:rsidP="00F3459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 xml:space="preserve">Отчет о результатах самообследования муниципального бюджетного  учреждения дополнительного образования </w:t>
      </w:r>
    </w:p>
    <w:p w:rsidR="00C64D1A" w:rsidRPr="00B93F10" w:rsidRDefault="00C64D1A" w:rsidP="00D21087">
      <w:pPr>
        <w:spacing w:after="0" w:line="240" w:lineRule="auto"/>
        <w:jc w:val="center"/>
        <w:rPr>
          <w:rFonts w:ascii="Times New Roman" w:hAnsi="Times New Roman" w:cs="Times New Roman"/>
          <w:b/>
          <w:bCs/>
          <w:caps/>
          <w:sz w:val="28"/>
          <w:szCs w:val="28"/>
        </w:rPr>
      </w:pPr>
      <w:r w:rsidRPr="00B93F10">
        <w:rPr>
          <w:rFonts w:ascii="Times New Roman" w:hAnsi="Times New Roman" w:cs="Times New Roman"/>
          <w:b/>
          <w:bCs/>
          <w:sz w:val="28"/>
          <w:szCs w:val="28"/>
        </w:rPr>
        <w:t xml:space="preserve"> «Детская школа искусств №1» г.Элисты за 2020г.</w:t>
      </w:r>
    </w:p>
    <w:p w:rsidR="00C64D1A" w:rsidRPr="00B93F10" w:rsidRDefault="00C64D1A" w:rsidP="00D21087">
      <w:pPr>
        <w:spacing w:after="0" w:line="240" w:lineRule="auto"/>
        <w:ind w:firstLine="360"/>
        <w:jc w:val="both"/>
        <w:rPr>
          <w:rFonts w:ascii="Times New Roman" w:hAnsi="Times New Roman" w:cs="Times New Roman"/>
          <w:sz w:val="28"/>
          <w:szCs w:val="28"/>
        </w:rPr>
      </w:pPr>
    </w:p>
    <w:p w:rsidR="00C64D1A" w:rsidRPr="00B93F10" w:rsidRDefault="00C64D1A" w:rsidP="00D21087">
      <w:pPr>
        <w:spacing w:after="0" w:line="240" w:lineRule="auto"/>
        <w:ind w:firstLine="360"/>
        <w:jc w:val="both"/>
        <w:rPr>
          <w:rFonts w:ascii="Times New Roman" w:hAnsi="Times New Roman" w:cs="Times New Roman"/>
          <w:b/>
          <w:bCs/>
          <w:sz w:val="28"/>
          <w:szCs w:val="28"/>
        </w:rPr>
      </w:pPr>
      <w:r w:rsidRPr="00B93F10">
        <w:rPr>
          <w:rFonts w:ascii="Times New Roman" w:hAnsi="Times New Roman" w:cs="Times New Roman"/>
          <w:b/>
          <w:bCs/>
          <w:sz w:val="28"/>
          <w:szCs w:val="28"/>
        </w:rPr>
        <w:t>Структура самообследования:</w:t>
      </w:r>
    </w:p>
    <w:p w:rsidR="00C64D1A" w:rsidRPr="00B93F10" w:rsidRDefault="00C64D1A" w:rsidP="00D21087">
      <w:pPr>
        <w:spacing w:after="0" w:line="240" w:lineRule="auto"/>
        <w:ind w:firstLine="360"/>
        <w:jc w:val="both"/>
        <w:rPr>
          <w:rFonts w:ascii="Times New Roman" w:hAnsi="Times New Roman" w:cs="Times New Roman"/>
          <w:b/>
          <w:bCs/>
          <w:sz w:val="28"/>
          <w:szCs w:val="28"/>
        </w:rPr>
      </w:pPr>
    </w:p>
    <w:p w:rsidR="00C64D1A" w:rsidRPr="00B93F10" w:rsidRDefault="00C64D1A" w:rsidP="00455491">
      <w:pPr>
        <w:pStyle w:val="ListParagraph"/>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 xml:space="preserve">Введение </w:t>
      </w:r>
    </w:p>
    <w:p w:rsidR="00C64D1A" w:rsidRPr="00B93F10" w:rsidRDefault="00C64D1A" w:rsidP="00455491">
      <w:pPr>
        <w:pStyle w:val="ListParagraph"/>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Организационно-правовое обеспечение образовательной деятельности;</w:t>
      </w:r>
    </w:p>
    <w:p w:rsidR="00C64D1A" w:rsidRPr="00B93F10" w:rsidRDefault="00C64D1A" w:rsidP="00455491">
      <w:pPr>
        <w:pStyle w:val="ListParagraph"/>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Структура и система управления;</w:t>
      </w:r>
    </w:p>
    <w:p w:rsidR="00C64D1A" w:rsidRPr="00B93F10" w:rsidRDefault="00C64D1A" w:rsidP="00455491">
      <w:pPr>
        <w:pStyle w:val="ListParagraph"/>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Кадровое обеспечение;</w:t>
      </w:r>
    </w:p>
    <w:p w:rsidR="00C64D1A" w:rsidRPr="00B93F10" w:rsidRDefault="00C64D1A" w:rsidP="00455491">
      <w:pPr>
        <w:pStyle w:val="ListParagraph"/>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Основные направления деятельности;</w:t>
      </w:r>
    </w:p>
    <w:p w:rsidR="00C64D1A" w:rsidRPr="00B93F10" w:rsidRDefault="00C64D1A" w:rsidP="00455491">
      <w:pPr>
        <w:pStyle w:val="ListParagraph"/>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Образовательная деятельность;</w:t>
      </w:r>
    </w:p>
    <w:p w:rsidR="00C64D1A" w:rsidRPr="00B93F10" w:rsidRDefault="00C64D1A" w:rsidP="00455491">
      <w:pPr>
        <w:pStyle w:val="ListParagraph"/>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Методическая деятельность;</w:t>
      </w:r>
    </w:p>
    <w:p w:rsidR="00C64D1A" w:rsidRPr="00B93F10" w:rsidRDefault="00C64D1A" w:rsidP="00455491">
      <w:pPr>
        <w:pStyle w:val="ListParagraph"/>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 xml:space="preserve">Конкурсная деятельность; </w:t>
      </w:r>
    </w:p>
    <w:p w:rsidR="00C64D1A" w:rsidRPr="00B93F10" w:rsidRDefault="00C64D1A" w:rsidP="00455491">
      <w:pPr>
        <w:pStyle w:val="ListParagraph"/>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Концертно-просветительская деятельность;</w:t>
      </w:r>
    </w:p>
    <w:p w:rsidR="00C64D1A" w:rsidRPr="00B93F10" w:rsidRDefault="00C64D1A" w:rsidP="00455491">
      <w:pPr>
        <w:pStyle w:val="ListParagraph"/>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 xml:space="preserve"> Библиотечно-информационное обеспечение;</w:t>
      </w:r>
    </w:p>
    <w:p w:rsidR="00C64D1A" w:rsidRPr="00B93F10" w:rsidRDefault="00C64D1A" w:rsidP="00455491">
      <w:pPr>
        <w:pStyle w:val="ListParagraph"/>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 xml:space="preserve"> Материально-техническое обеспечение;</w:t>
      </w:r>
    </w:p>
    <w:p w:rsidR="00C64D1A" w:rsidRPr="00B93F10" w:rsidRDefault="00C64D1A" w:rsidP="00455491">
      <w:pPr>
        <w:pStyle w:val="ListParagraph"/>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 xml:space="preserve"> Работа по связям с общественностью и рекламе;</w:t>
      </w:r>
    </w:p>
    <w:p w:rsidR="00C64D1A" w:rsidRPr="00B93F10" w:rsidRDefault="00C64D1A" w:rsidP="00455491">
      <w:pPr>
        <w:pStyle w:val="ListParagraph"/>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 xml:space="preserve"> Общие выводы и рекомендации.</w:t>
      </w:r>
    </w:p>
    <w:p w:rsidR="00C64D1A" w:rsidRPr="00B93F10" w:rsidRDefault="00C64D1A" w:rsidP="00D21087">
      <w:pPr>
        <w:pStyle w:val="ListParagraph"/>
        <w:spacing w:after="0" w:line="240" w:lineRule="auto"/>
        <w:ind w:left="0"/>
        <w:rPr>
          <w:rFonts w:ascii="Times New Roman" w:hAnsi="Times New Roman" w:cs="Times New Roman"/>
          <w:b/>
          <w:bCs/>
          <w:sz w:val="28"/>
          <w:szCs w:val="28"/>
        </w:rPr>
      </w:pPr>
    </w:p>
    <w:p w:rsidR="00C64D1A" w:rsidRPr="00B93F10" w:rsidRDefault="00C64D1A" w:rsidP="00D21087">
      <w:pPr>
        <w:pStyle w:val="ListParagraph"/>
        <w:spacing w:after="0" w:line="240" w:lineRule="auto"/>
        <w:ind w:left="0"/>
        <w:rPr>
          <w:rFonts w:ascii="Times New Roman" w:hAnsi="Times New Roman" w:cs="Times New Roman"/>
          <w:b/>
          <w:bCs/>
          <w:sz w:val="28"/>
          <w:szCs w:val="28"/>
        </w:rPr>
      </w:pPr>
    </w:p>
    <w:p w:rsidR="00C64D1A" w:rsidRPr="00B93F10" w:rsidRDefault="00C64D1A" w:rsidP="00D21087">
      <w:pPr>
        <w:pStyle w:val="ListParagraph"/>
        <w:numPr>
          <w:ilvl w:val="0"/>
          <w:numId w:val="1"/>
        </w:numPr>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Введение</w:t>
      </w:r>
    </w:p>
    <w:p w:rsidR="00C64D1A" w:rsidRPr="00B93F10" w:rsidRDefault="00C64D1A" w:rsidP="00D21087">
      <w:pPr>
        <w:pStyle w:val="ListParagraph"/>
        <w:spacing w:after="0" w:line="240" w:lineRule="auto"/>
        <w:ind w:left="0"/>
        <w:rPr>
          <w:rFonts w:ascii="Times New Roman" w:hAnsi="Times New Roman" w:cs="Times New Roman"/>
          <w:b/>
          <w:bCs/>
          <w:sz w:val="28"/>
          <w:szCs w:val="28"/>
        </w:rPr>
      </w:pP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Самообследование муниципального бюджетного учреждения дополнительного образования «Детская школа искусств №1» (далее Учреждение) проводилось в соответствии с Федеральным законом от 29.12.2012г. № 273-ФЗ «Об образовании в Российской Федерации», приказом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 приказом  Министерства образования и науки Российской Федерации №462 «Об утверждении Порядка проведения самообследования образовательной организации»,  приказом  Министерства образования и науки Российской Федерации от 10 декабря 2013 г. № 1324 «Об утверждении показателей деятельности образовательной организации, подлежащей самообследованию».</w:t>
      </w: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Целью проведения самообследования является анализ деятельности Учреждения и обеспечение доступности и открытости информации о состоянии развития образовательного учреждения.</w:t>
      </w:r>
    </w:p>
    <w:p w:rsidR="00C64D1A" w:rsidRPr="00B93F10" w:rsidRDefault="00C64D1A" w:rsidP="00D21087">
      <w:pPr>
        <w:spacing w:after="0" w:line="240" w:lineRule="auto"/>
        <w:ind w:firstLine="708"/>
        <w:jc w:val="both"/>
        <w:rPr>
          <w:rFonts w:ascii="Times New Roman" w:hAnsi="Times New Roman" w:cs="Times New Roman"/>
          <w:b/>
          <w:bCs/>
          <w:sz w:val="28"/>
          <w:szCs w:val="28"/>
        </w:rPr>
      </w:pPr>
      <w:r w:rsidRPr="00B93F10">
        <w:rPr>
          <w:rFonts w:ascii="Times New Roman" w:hAnsi="Times New Roman" w:cs="Times New Roman"/>
          <w:sz w:val="28"/>
          <w:szCs w:val="28"/>
        </w:rPr>
        <w:t xml:space="preserve">Отчет о самообследовании включает аналитическую часть и результаты анализа показателей деятельности МБУ ДО «ДШИ №1» в виде </w:t>
      </w:r>
      <w:r w:rsidRPr="00B93F10">
        <w:rPr>
          <w:rFonts w:ascii="Times New Roman" w:hAnsi="Times New Roman" w:cs="Times New Roman"/>
          <w:b/>
          <w:bCs/>
          <w:sz w:val="28"/>
          <w:szCs w:val="28"/>
        </w:rPr>
        <w:t>Приложения №1.</w:t>
      </w:r>
    </w:p>
    <w:p w:rsidR="00C64D1A" w:rsidRPr="00B93F10" w:rsidRDefault="00C64D1A" w:rsidP="00D21087">
      <w:pPr>
        <w:tabs>
          <w:tab w:val="left" w:pos="3165"/>
        </w:tabs>
        <w:spacing w:after="0" w:line="240" w:lineRule="auto"/>
        <w:jc w:val="both"/>
        <w:rPr>
          <w:rFonts w:ascii="Times New Roman" w:hAnsi="Times New Roman" w:cs="Times New Roman"/>
          <w:b/>
          <w:bCs/>
          <w:sz w:val="28"/>
          <w:szCs w:val="28"/>
        </w:rPr>
      </w:pPr>
      <w:r w:rsidRPr="00B93F10">
        <w:rPr>
          <w:rFonts w:ascii="Times New Roman" w:hAnsi="Times New Roman" w:cs="Times New Roman"/>
          <w:b/>
          <w:bCs/>
          <w:sz w:val="28"/>
          <w:szCs w:val="28"/>
        </w:rPr>
        <w:tab/>
      </w:r>
    </w:p>
    <w:p w:rsidR="00C64D1A" w:rsidRPr="00B93F10" w:rsidRDefault="00C64D1A" w:rsidP="00D21087">
      <w:pPr>
        <w:tabs>
          <w:tab w:val="left" w:pos="3165"/>
        </w:tabs>
        <w:spacing w:after="0" w:line="240" w:lineRule="auto"/>
        <w:jc w:val="both"/>
        <w:rPr>
          <w:rFonts w:ascii="Times New Roman" w:hAnsi="Times New Roman" w:cs="Times New Roman"/>
          <w:b/>
          <w:bCs/>
          <w:sz w:val="28"/>
          <w:szCs w:val="28"/>
        </w:rPr>
      </w:pPr>
    </w:p>
    <w:p w:rsidR="00C64D1A" w:rsidRPr="00B93F10" w:rsidRDefault="00C64D1A" w:rsidP="00D21087">
      <w:pPr>
        <w:tabs>
          <w:tab w:val="left" w:pos="3165"/>
        </w:tabs>
        <w:spacing w:after="0" w:line="240" w:lineRule="auto"/>
        <w:jc w:val="both"/>
        <w:rPr>
          <w:rFonts w:ascii="Times New Roman" w:hAnsi="Times New Roman" w:cs="Times New Roman"/>
          <w:b/>
          <w:bCs/>
          <w:sz w:val="28"/>
          <w:szCs w:val="28"/>
        </w:rPr>
      </w:pPr>
    </w:p>
    <w:p w:rsidR="00C64D1A" w:rsidRPr="00B93F10" w:rsidRDefault="00C64D1A" w:rsidP="00D21087">
      <w:pPr>
        <w:tabs>
          <w:tab w:val="left" w:pos="3165"/>
        </w:tabs>
        <w:spacing w:after="0" w:line="240" w:lineRule="auto"/>
        <w:jc w:val="both"/>
        <w:rPr>
          <w:rFonts w:ascii="Times New Roman" w:hAnsi="Times New Roman" w:cs="Times New Roman"/>
          <w:b/>
          <w:bCs/>
          <w:sz w:val="28"/>
          <w:szCs w:val="28"/>
        </w:rPr>
      </w:pPr>
    </w:p>
    <w:p w:rsidR="00C64D1A" w:rsidRPr="00B93F10" w:rsidRDefault="00C64D1A" w:rsidP="00D21087">
      <w:pPr>
        <w:pStyle w:val="NormalWeb"/>
        <w:numPr>
          <w:ilvl w:val="0"/>
          <w:numId w:val="1"/>
        </w:numPr>
        <w:shd w:val="clear" w:color="auto" w:fill="FFFFFF"/>
        <w:spacing w:before="0" w:beforeAutospacing="0" w:after="0" w:afterAutospacing="0"/>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Организационно-правовое обеспечение образовательной деятельности МБУ ДО «ДШИ №1»</w:t>
      </w:r>
    </w:p>
    <w:p w:rsidR="00C64D1A" w:rsidRPr="00B93F10" w:rsidRDefault="00C64D1A" w:rsidP="007131F2">
      <w:pPr>
        <w:pStyle w:val="NormalWeb"/>
        <w:shd w:val="clear" w:color="auto" w:fill="FFFFFF"/>
        <w:spacing w:before="0" w:beforeAutospacing="0" w:after="0" w:afterAutospacing="0"/>
        <w:jc w:val="center"/>
        <w:rPr>
          <w:rFonts w:ascii="Times New Roman" w:hAnsi="Times New Roman" w:cs="Times New Roman"/>
          <w:b/>
          <w:bCs/>
          <w:sz w:val="28"/>
          <w:szCs w:val="28"/>
        </w:rPr>
      </w:pPr>
    </w:p>
    <w:p w:rsidR="00C64D1A" w:rsidRPr="00B93F10" w:rsidRDefault="00C64D1A" w:rsidP="00D21087">
      <w:pPr>
        <w:pStyle w:val="NormalWeb"/>
        <w:shd w:val="clear" w:color="auto" w:fill="FFFFFF"/>
        <w:spacing w:before="0" w:beforeAutospacing="0" w:after="0" w:afterAutospacing="0"/>
        <w:jc w:val="center"/>
        <w:rPr>
          <w:rFonts w:ascii="Times New Roman" w:hAnsi="Times New Roman" w:cs="Times New Roman"/>
          <w:b/>
          <w:bCs/>
          <w:sz w:val="28"/>
          <w:szCs w:val="28"/>
        </w:rPr>
      </w:pPr>
      <w:r w:rsidRPr="00B93F10">
        <w:rPr>
          <w:rFonts w:ascii="Times New Roman" w:hAnsi="Times New Roman" w:cs="Times New Roman"/>
          <w:b/>
          <w:bCs/>
          <w:sz w:val="28"/>
          <w:szCs w:val="28"/>
        </w:rPr>
        <w:t>2.1 Общие сведения</w:t>
      </w:r>
    </w:p>
    <w:p w:rsidR="00C64D1A" w:rsidRPr="00B93F10" w:rsidRDefault="00C64D1A" w:rsidP="00D21087">
      <w:pPr>
        <w:pStyle w:val="Heading1"/>
        <w:shd w:val="clear" w:color="auto" w:fill="FFFFFF"/>
        <w:ind w:firstLine="708"/>
        <w:jc w:val="both"/>
        <w:rPr>
          <w:rFonts w:ascii="Times New Roman" w:hAnsi="Times New Roman" w:cs="Times New Roman"/>
          <w:b w:val="0"/>
          <w:bCs w:val="0"/>
          <w:sz w:val="28"/>
          <w:szCs w:val="28"/>
        </w:rPr>
      </w:pPr>
      <w:r w:rsidRPr="00B93F10">
        <w:rPr>
          <w:rFonts w:ascii="Times New Roman" w:hAnsi="Times New Roman" w:cs="Times New Roman"/>
          <w:b w:val="0"/>
          <w:bCs w:val="0"/>
          <w:sz w:val="28"/>
          <w:szCs w:val="28"/>
        </w:rPr>
        <w:t>Муниципальное бюджетное учреждение дополнительного образования «Детская школа искусств №1»</w:t>
      </w:r>
    </w:p>
    <w:p w:rsidR="00C64D1A" w:rsidRPr="00B93F10" w:rsidRDefault="00C64D1A" w:rsidP="00D21087">
      <w:pPr>
        <w:pStyle w:val="NormalWeb"/>
        <w:shd w:val="clear" w:color="auto" w:fill="FFFFFF"/>
        <w:spacing w:before="0" w:beforeAutospacing="0" w:after="0" w:afterAutospacing="0"/>
        <w:jc w:val="both"/>
        <w:rPr>
          <w:rFonts w:ascii="Times New Roman" w:hAnsi="Times New Roman" w:cs="Times New Roman"/>
          <w:sz w:val="28"/>
          <w:szCs w:val="28"/>
        </w:rPr>
      </w:pPr>
      <w:r w:rsidRPr="00B93F10">
        <w:rPr>
          <w:rStyle w:val="Strong"/>
          <w:rFonts w:ascii="Times New Roman" w:hAnsi="Times New Roman" w:cs="Times New Roman"/>
          <w:b w:val="0"/>
          <w:bCs w:val="0"/>
          <w:sz w:val="28"/>
          <w:szCs w:val="28"/>
          <w:u w:val="single"/>
        </w:rPr>
        <w:t>Учредитель</w:t>
      </w:r>
      <w:r w:rsidRPr="00B93F10">
        <w:rPr>
          <w:rStyle w:val="apple-converted-space"/>
          <w:rFonts w:ascii="Times New Roman" w:hAnsi="Times New Roman" w:cs="Times New Roman"/>
          <w:sz w:val="28"/>
          <w:szCs w:val="28"/>
        </w:rPr>
        <w:t> </w:t>
      </w:r>
      <w:r w:rsidRPr="00B93F10">
        <w:rPr>
          <w:rStyle w:val="Strong"/>
          <w:rFonts w:ascii="Times New Roman" w:hAnsi="Times New Roman" w:cs="Times New Roman"/>
          <w:b w:val="0"/>
          <w:bCs w:val="0"/>
          <w:sz w:val="28"/>
          <w:szCs w:val="28"/>
        </w:rPr>
        <w:t>- Администрация г.Элисты. Полномочия Учредителя в части образовательной деятельности осуществляет уполномоченный им орган – Управление образования Администрации города Элисты. </w:t>
      </w:r>
    </w:p>
    <w:p w:rsidR="00C64D1A" w:rsidRPr="00B93F10" w:rsidRDefault="00C64D1A" w:rsidP="00D21087">
      <w:pPr>
        <w:pStyle w:val="NormalWeb"/>
        <w:shd w:val="clear" w:color="auto" w:fill="FFFFFF"/>
        <w:spacing w:before="0" w:beforeAutospacing="0" w:after="0" w:afterAutospacing="0"/>
        <w:jc w:val="both"/>
        <w:rPr>
          <w:rFonts w:ascii="Times New Roman" w:hAnsi="Times New Roman" w:cs="Times New Roman"/>
          <w:sz w:val="28"/>
          <w:szCs w:val="28"/>
        </w:rPr>
      </w:pPr>
      <w:r w:rsidRPr="00B93F10">
        <w:rPr>
          <w:rStyle w:val="Strong"/>
          <w:rFonts w:ascii="Times New Roman" w:hAnsi="Times New Roman" w:cs="Times New Roman"/>
          <w:b w:val="0"/>
          <w:bCs w:val="0"/>
          <w:sz w:val="28"/>
          <w:szCs w:val="28"/>
          <w:u w:val="single"/>
        </w:rPr>
        <w:t>Юридический и фактический адрес</w:t>
      </w:r>
      <w:r w:rsidRPr="00B93F10">
        <w:rPr>
          <w:rStyle w:val="Strong"/>
          <w:rFonts w:ascii="Times New Roman" w:hAnsi="Times New Roman" w:cs="Times New Roman"/>
          <w:b w:val="0"/>
          <w:bCs w:val="0"/>
          <w:sz w:val="28"/>
          <w:szCs w:val="28"/>
        </w:rPr>
        <w:t>: 358000, Республика Калмыкия, г.Элиста, ул.Леваневского, д.18</w:t>
      </w:r>
    </w:p>
    <w:p w:rsidR="00C64D1A" w:rsidRPr="00B93F10" w:rsidRDefault="00C64D1A" w:rsidP="00D21087">
      <w:pPr>
        <w:pStyle w:val="NormalWeb"/>
        <w:shd w:val="clear" w:color="auto" w:fill="FFFFFF"/>
        <w:spacing w:before="0" w:beforeAutospacing="0" w:after="0" w:afterAutospacing="0"/>
        <w:jc w:val="both"/>
        <w:rPr>
          <w:rFonts w:ascii="Times New Roman" w:hAnsi="Times New Roman" w:cs="Times New Roman"/>
          <w:sz w:val="28"/>
          <w:szCs w:val="28"/>
        </w:rPr>
      </w:pPr>
      <w:r w:rsidRPr="00B93F10">
        <w:rPr>
          <w:rStyle w:val="Strong"/>
          <w:rFonts w:ascii="Times New Roman" w:hAnsi="Times New Roman" w:cs="Times New Roman"/>
          <w:b w:val="0"/>
          <w:bCs w:val="0"/>
          <w:sz w:val="28"/>
          <w:szCs w:val="28"/>
          <w:u w:val="single"/>
        </w:rPr>
        <w:t>Телефоны:</w:t>
      </w:r>
      <w:r w:rsidRPr="00B93F10">
        <w:rPr>
          <w:rFonts w:ascii="Times New Roman" w:hAnsi="Times New Roman" w:cs="Times New Roman"/>
          <w:sz w:val="28"/>
          <w:szCs w:val="28"/>
        </w:rPr>
        <w:t xml:space="preserve"> </w:t>
      </w:r>
      <w:r w:rsidRPr="00B93F10">
        <w:rPr>
          <w:rStyle w:val="Strong"/>
          <w:rFonts w:ascii="Times New Roman" w:hAnsi="Times New Roman" w:cs="Times New Roman"/>
          <w:b w:val="0"/>
          <w:bCs w:val="0"/>
          <w:sz w:val="28"/>
          <w:szCs w:val="28"/>
        </w:rPr>
        <w:t>3-32-73 (директор), 3-32-04 (секретарь)</w:t>
      </w:r>
    </w:p>
    <w:p w:rsidR="00C64D1A" w:rsidRPr="00B93F10" w:rsidRDefault="00C64D1A" w:rsidP="00D21087">
      <w:pPr>
        <w:pStyle w:val="NormalWeb"/>
        <w:shd w:val="clear" w:color="auto" w:fill="FFFFFF"/>
        <w:spacing w:before="0" w:beforeAutospacing="0" w:after="0" w:afterAutospacing="0"/>
        <w:rPr>
          <w:rStyle w:val="Strong"/>
          <w:rFonts w:ascii="Times New Roman" w:hAnsi="Times New Roman" w:cs="Times New Roman"/>
          <w:b w:val="0"/>
          <w:bCs w:val="0"/>
          <w:sz w:val="28"/>
          <w:szCs w:val="28"/>
        </w:rPr>
      </w:pPr>
      <w:r w:rsidRPr="00B93F10">
        <w:rPr>
          <w:rStyle w:val="Strong"/>
          <w:rFonts w:ascii="Times New Roman" w:hAnsi="Times New Roman" w:cs="Times New Roman"/>
          <w:b w:val="0"/>
          <w:bCs w:val="0"/>
          <w:sz w:val="28"/>
          <w:szCs w:val="28"/>
          <w:u w:val="single"/>
        </w:rPr>
        <w:t>Электронная почта:</w:t>
      </w:r>
      <w:r w:rsidRPr="00B93F10">
        <w:rPr>
          <w:rStyle w:val="Strong"/>
          <w:rFonts w:ascii="Times New Roman" w:hAnsi="Times New Roman" w:cs="Times New Roman"/>
          <w:b w:val="0"/>
          <w:bCs w:val="0"/>
          <w:sz w:val="28"/>
          <w:szCs w:val="28"/>
        </w:rPr>
        <w:t> </w:t>
      </w:r>
      <w:hyperlink r:id="rId8" w:history="1">
        <w:r w:rsidRPr="00B93F10">
          <w:rPr>
            <w:rStyle w:val="Hyperlink"/>
            <w:rFonts w:ascii="Times New Roman" w:hAnsi="Times New Roman" w:cs="Times New Roman"/>
            <w:color w:val="auto"/>
            <w:sz w:val="28"/>
            <w:szCs w:val="28"/>
          </w:rPr>
          <w:t>elista_dshi@mail.ru</w:t>
        </w:r>
      </w:hyperlink>
    </w:p>
    <w:p w:rsidR="00C64D1A" w:rsidRPr="00B93F10" w:rsidRDefault="00C64D1A" w:rsidP="00D21087">
      <w:pPr>
        <w:pStyle w:val="NormalWeb"/>
        <w:shd w:val="clear" w:color="auto" w:fill="FFFFFF"/>
        <w:spacing w:before="0" w:beforeAutospacing="0" w:after="0" w:afterAutospacing="0"/>
        <w:rPr>
          <w:rStyle w:val="Strong"/>
          <w:rFonts w:ascii="Times New Roman" w:hAnsi="Times New Roman" w:cs="Times New Roman"/>
          <w:b w:val="0"/>
          <w:bCs w:val="0"/>
          <w:sz w:val="28"/>
          <w:szCs w:val="28"/>
        </w:rPr>
      </w:pPr>
      <w:r w:rsidRPr="00B93F10">
        <w:rPr>
          <w:rStyle w:val="Strong"/>
          <w:rFonts w:ascii="Times New Roman" w:hAnsi="Times New Roman" w:cs="Times New Roman"/>
          <w:b w:val="0"/>
          <w:bCs w:val="0"/>
          <w:sz w:val="28"/>
          <w:szCs w:val="28"/>
        </w:rPr>
        <w:t>Лицензия серия №08ЛО1 №0000078</w:t>
      </w:r>
    </w:p>
    <w:p w:rsidR="00C64D1A" w:rsidRPr="00B93F10" w:rsidRDefault="00C64D1A" w:rsidP="00D21087">
      <w:pPr>
        <w:pStyle w:val="NormalWeb"/>
        <w:shd w:val="clear" w:color="auto" w:fill="FFFFFF"/>
        <w:spacing w:before="0" w:beforeAutospacing="0" w:after="0" w:afterAutospacing="0"/>
        <w:rPr>
          <w:rStyle w:val="Strong"/>
          <w:rFonts w:ascii="Times New Roman" w:hAnsi="Times New Roman" w:cs="Times New Roman"/>
          <w:b w:val="0"/>
          <w:bCs w:val="0"/>
          <w:sz w:val="28"/>
          <w:szCs w:val="28"/>
        </w:rPr>
      </w:pPr>
      <w:r w:rsidRPr="00B93F10">
        <w:rPr>
          <w:rStyle w:val="Strong"/>
          <w:rFonts w:ascii="Times New Roman" w:hAnsi="Times New Roman" w:cs="Times New Roman"/>
          <w:b w:val="0"/>
          <w:bCs w:val="0"/>
          <w:sz w:val="28"/>
          <w:szCs w:val="28"/>
        </w:rPr>
        <w:t>Выдана 22  июля 2015 года.</w:t>
      </w:r>
    </w:p>
    <w:p w:rsidR="00C64D1A" w:rsidRPr="00B93F10" w:rsidRDefault="00C64D1A" w:rsidP="00D21087">
      <w:pPr>
        <w:pStyle w:val="NormalWeb"/>
        <w:shd w:val="clear" w:color="auto" w:fill="FFFFFF"/>
        <w:spacing w:before="0" w:beforeAutospacing="0" w:after="0" w:afterAutospacing="0"/>
        <w:rPr>
          <w:rStyle w:val="Strong"/>
          <w:rFonts w:ascii="Times New Roman" w:hAnsi="Times New Roman" w:cs="Times New Roman"/>
          <w:b w:val="0"/>
          <w:bCs w:val="0"/>
          <w:sz w:val="28"/>
          <w:szCs w:val="28"/>
        </w:rPr>
      </w:pPr>
    </w:p>
    <w:p w:rsidR="00C64D1A" w:rsidRPr="00B93F10" w:rsidRDefault="00C64D1A" w:rsidP="00D21087">
      <w:pPr>
        <w:pStyle w:val="NormalWeb"/>
        <w:shd w:val="clear" w:color="auto" w:fill="FFFFFF"/>
        <w:spacing w:before="0" w:beforeAutospacing="0" w:after="0" w:afterAutospacing="0"/>
        <w:ind w:firstLine="708"/>
        <w:jc w:val="center"/>
        <w:rPr>
          <w:rFonts w:ascii="Times New Roman" w:hAnsi="Times New Roman" w:cs="Times New Roman"/>
          <w:b/>
          <w:bCs/>
          <w:sz w:val="28"/>
          <w:szCs w:val="28"/>
        </w:rPr>
      </w:pPr>
      <w:r w:rsidRPr="00B93F10">
        <w:rPr>
          <w:rStyle w:val="Strong"/>
          <w:rFonts w:ascii="Times New Roman" w:hAnsi="Times New Roman" w:cs="Times New Roman"/>
          <w:sz w:val="28"/>
          <w:szCs w:val="28"/>
        </w:rPr>
        <w:t xml:space="preserve">2.2. Историческая справка </w:t>
      </w:r>
      <w:r w:rsidRPr="00B93F10">
        <w:rPr>
          <w:rFonts w:ascii="Times New Roman" w:hAnsi="Times New Roman" w:cs="Times New Roman"/>
          <w:b/>
          <w:bCs/>
          <w:sz w:val="28"/>
          <w:szCs w:val="28"/>
        </w:rPr>
        <w:t>МБУ ДО «ДШИ №1»</w:t>
      </w:r>
    </w:p>
    <w:p w:rsidR="00C64D1A" w:rsidRPr="00B93F10" w:rsidRDefault="00C64D1A" w:rsidP="00D21087">
      <w:pPr>
        <w:pStyle w:val="NormalWeb"/>
        <w:shd w:val="clear" w:color="auto" w:fill="FFFFFF"/>
        <w:spacing w:before="0" w:beforeAutospacing="0" w:after="0" w:afterAutospacing="0"/>
        <w:ind w:firstLine="708"/>
        <w:jc w:val="both"/>
        <w:rPr>
          <w:rFonts w:ascii="Times New Roman" w:hAnsi="Times New Roman" w:cs="Times New Roman"/>
          <w:sz w:val="28"/>
          <w:szCs w:val="28"/>
        </w:rPr>
      </w:pPr>
      <w:r w:rsidRPr="00B93F10">
        <w:rPr>
          <w:rFonts w:ascii="Times New Roman" w:hAnsi="Times New Roman" w:cs="Times New Roman"/>
          <w:sz w:val="28"/>
          <w:szCs w:val="28"/>
        </w:rPr>
        <w:t xml:space="preserve">Муниципальное бюджетное учреждение дополнительного образования «Детская школа искусств №1» создано в 1969 году </w:t>
      </w:r>
      <w:r w:rsidRPr="00B93F10">
        <w:rPr>
          <w:rStyle w:val="apple-converted-space"/>
          <w:rFonts w:ascii="Times New Roman" w:hAnsi="Times New Roman" w:cs="Times New Roman"/>
          <w:sz w:val="28"/>
          <w:szCs w:val="28"/>
        </w:rPr>
        <w:t> </w:t>
      </w:r>
      <w:r w:rsidRPr="00B93F10">
        <w:rPr>
          <w:rStyle w:val="Strong"/>
          <w:rFonts w:ascii="Times New Roman" w:hAnsi="Times New Roman" w:cs="Times New Roman"/>
          <w:b w:val="0"/>
          <w:bCs w:val="0"/>
          <w:sz w:val="28"/>
          <w:szCs w:val="28"/>
        </w:rPr>
        <w:t xml:space="preserve">как музыкально-хоровая школа. В соответствии с приказом Министерства культуры Калмыцкой АССР на основании Постановления Совета Министров Калмыцкой АССР от 22.03.1989г. №75 реорганизована в Детскую школу искусств. На основании Распоряжения Мэрии г.Элисты 14.09.2006 г. №2332 считать Муниципальным образовательным учреждением дополнительного образования детей «Детская школа искусств №1». </w:t>
      </w:r>
      <w:r w:rsidRPr="00B93F10">
        <w:rPr>
          <w:rFonts w:ascii="Times New Roman" w:hAnsi="Times New Roman" w:cs="Times New Roman"/>
          <w:sz w:val="28"/>
          <w:szCs w:val="28"/>
        </w:rPr>
        <w:t>На основании Постановления Администрации г.Элисты РК от 08.06.2015г. № 2849 считать Муниципальным бюджетным учреждением дополнительного образования «Детская школа искусств №1».</w:t>
      </w: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 xml:space="preserve">Свою историю Детская школа искусств № 1  начала в апреле  1969 года  как музыкально-хоровая школа, где обучалось всего 30 детей по двум специальностям: фортепиано и баян. </w:t>
      </w:r>
    </w:p>
    <w:p w:rsidR="00C64D1A" w:rsidRPr="00B93F10" w:rsidRDefault="00C64D1A" w:rsidP="00D21087">
      <w:pPr>
        <w:pStyle w:val="BodyText"/>
        <w:ind w:firstLine="708"/>
        <w:rPr>
          <w:rFonts w:ascii="Times New Roman" w:hAnsi="Times New Roman" w:cs="Times New Roman"/>
        </w:rPr>
      </w:pPr>
      <w:r w:rsidRPr="00B93F10">
        <w:rPr>
          <w:rFonts w:ascii="Times New Roman" w:hAnsi="Times New Roman" w:cs="Times New Roman"/>
        </w:rPr>
        <w:t>Начиная с 1975 года, открываются классы русской домры, калмыцкой домбры, духовых инструментов, балалайки, скрипки, и школа получает статус Детской музыкальной школы № 3. С 1978 года открывается хореографическое отделение на базе средней школы № 17, в 1984 году – специальный хоровой класс, в 1989 году – отделение театрального искусства и школа получила статус Детской школы искусств № 1.</w:t>
      </w:r>
    </w:p>
    <w:p w:rsidR="00C64D1A" w:rsidRPr="00B93F10" w:rsidRDefault="00C64D1A" w:rsidP="00D21087">
      <w:pPr>
        <w:spacing w:after="0" w:line="240" w:lineRule="auto"/>
        <w:ind w:firstLine="708"/>
        <w:jc w:val="both"/>
        <w:rPr>
          <w:rStyle w:val="Strong"/>
          <w:rFonts w:ascii="Times New Roman" w:hAnsi="Times New Roman" w:cs="Times New Roman"/>
          <w:b w:val="0"/>
          <w:bCs w:val="0"/>
          <w:sz w:val="28"/>
          <w:szCs w:val="28"/>
          <w:shd w:val="clear" w:color="auto" w:fill="FFFFFF"/>
        </w:rPr>
      </w:pPr>
      <w:r w:rsidRPr="00B93F10">
        <w:rPr>
          <w:rFonts w:ascii="Times New Roman" w:hAnsi="Times New Roman" w:cs="Times New Roman"/>
          <w:sz w:val="28"/>
          <w:szCs w:val="28"/>
        </w:rPr>
        <w:t xml:space="preserve">Школа является лауреатом Премии Главы Республики, награждена Почетным Дипломом Народного Хурала (Парламента) Республики Калмыкия, Почетной грамотой Министерства культуры РФ и Российского профсоюза работников культуры. </w:t>
      </w:r>
      <w:r w:rsidRPr="00B93F10">
        <w:rPr>
          <w:rStyle w:val="Strong"/>
          <w:rFonts w:ascii="Times New Roman" w:hAnsi="Times New Roman" w:cs="Times New Roman"/>
          <w:b w:val="0"/>
          <w:bCs w:val="0"/>
          <w:sz w:val="28"/>
          <w:szCs w:val="28"/>
          <w:shd w:val="clear" w:color="auto" w:fill="FFFFFF"/>
        </w:rPr>
        <w:t>В 2013 году Детская школа искусств №1 вошла в «Сто лучших школ России», а в 2015 году стала  победителем конкурса на соискание Грантов Главы Республики Калмыкия детским школам искусств. В 2018 году школа стала победителем Общероссийского конкурса «50 лучших детских школ искусств».</w:t>
      </w:r>
    </w:p>
    <w:p w:rsidR="00C64D1A" w:rsidRPr="00B93F10" w:rsidRDefault="00C64D1A" w:rsidP="00D21087">
      <w:pPr>
        <w:pStyle w:val="NormalWeb"/>
        <w:shd w:val="clear" w:color="auto" w:fill="FFFFFF"/>
        <w:spacing w:before="0" w:beforeAutospacing="0" w:after="0" w:afterAutospacing="0"/>
        <w:jc w:val="both"/>
        <w:rPr>
          <w:rStyle w:val="Strong"/>
          <w:rFonts w:ascii="Times New Roman" w:hAnsi="Times New Roman" w:cs="Times New Roman"/>
          <w:b w:val="0"/>
          <w:bCs w:val="0"/>
          <w:sz w:val="28"/>
          <w:szCs w:val="28"/>
        </w:rPr>
      </w:pPr>
    </w:p>
    <w:p w:rsidR="00C64D1A" w:rsidRPr="00B93F10" w:rsidRDefault="00C64D1A" w:rsidP="00D21087">
      <w:pPr>
        <w:pStyle w:val="NormalWeb"/>
        <w:shd w:val="clear" w:color="auto" w:fill="FFFFFF"/>
        <w:spacing w:before="0" w:beforeAutospacing="0" w:after="0" w:afterAutospacing="0"/>
        <w:jc w:val="both"/>
        <w:rPr>
          <w:rStyle w:val="Strong"/>
          <w:rFonts w:ascii="Times New Roman" w:hAnsi="Times New Roman" w:cs="Times New Roman"/>
          <w:b w:val="0"/>
          <w:bCs w:val="0"/>
          <w:sz w:val="28"/>
          <w:szCs w:val="28"/>
        </w:rPr>
      </w:pPr>
    </w:p>
    <w:p w:rsidR="00C64D1A" w:rsidRPr="00B93F10" w:rsidRDefault="00C64D1A" w:rsidP="00D21087">
      <w:pPr>
        <w:pStyle w:val="NormalWeb"/>
        <w:numPr>
          <w:ilvl w:val="1"/>
          <w:numId w:val="4"/>
        </w:numPr>
        <w:shd w:val="clear" w:color="auto" w:fill="FFFFFF"/>
        <w:spacing w:before="0" w:beforeAutospacing="0" w:after="0" w:afterAutospacing="0"/>
        <w:ind w:left="0"/>
        <w:jc w:val="center"/>
        <w:rPr>
          <w:rStyle w:val="Strong"/>
          <w:rFonts w:ascii="Times New Roman" w:hAnsi="Times New Roman" w:cs="Times New Roman"/>
          <w:sz w:val="28"/>
          <w:szCs w:val="28"/>
        </w:rPr>
      </w:pPr>
      <w:r w:rsidRPr="00B93F10">
        <w:rPr>
          <w:rStyle w:val="Strong"/>
          <w:rFonts w:ascii="Times New Roman" w:hAnsi="Times New Roman" w:cs="Times New Roman"/>
          <w:sz w:val="28"/>
          <w:szCs w:val="28"/>
        </w:rPr>
        <w:t>Нормативно-правовые отношения деятельности</w:t>
      </w:r>
    </w:p>
    <w:p w:rsidR="00C64D1A" w:rsidRPr="00B93F10" w:rsidRDefault="00C64D1A" w:rsidP="00D21087">
      <w:pPr>
        <w:pStyle w:val="NormalWeb"/>
        <w:shd w:val="clear" w:color="auto" w:fill="FFFFFF"/>
        <w:spacing w:before="0" w:beforeAutospacing="0" w:after="0" w:afterAutospacing="0"/>
        <w:jc w:val="center"/>
        <w:rPr>
          <w:rFonts w:ascii="Times New Roman" w:hAnsi="Times New Roman" w:cs="Times New Roman"/>
          <w:b/>
          <w:bCs/>
          <w:sz w:val="28"/>
          <w:szCs w:val="28"/>
        </w:rPr>
      </w:pPr>
      <w:r w:rsidRPr="00B93F10">
        <w:rPr>
          <w:rFonts w:ascii="Times New Roman" w:hAnsi="Times New Roman" w:cs="Times New Roman"/>
          <w:b/>
          <w:bCs/>
          <w:sz w:val="28"/>
          <w:szCs w:val="28"/>
        </w:rPr>
        <w:t>МБУ ДО «ДШИ №1»</w:t>
      </w:r>
    </w:p>
    <w:p w:rsidR="00C64D1A" w:rsidRPr="00B93F10" w:rsidRDefault="00C64D1A" w:rsidP="00D21087">
      <w:pPr>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 xml:space="preserve">Основным нормативно-правовым документом МБУ ДО «ДШИ №1» является Устав, в соответствии с которым Учреждение осуществляет в порядке, установленном законодательством Российской Федерации образовательную деятельность в области дополнительного образования. </w:t>
      </w:r>
    </w:p>
    <w:p w:rsidR="00C64D1A" w:rsidRPr="00B93F10" w:rsidRDefault="00C64D1A"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 xml:space="preserve">Помимо этого, нормативно-правовыми документами  Учреждения также являются: </w:t>
      </w:r>
    </w:p>
    <w:p w:rsidR="00C64D1A" w:rsidRPr="00B93F10" w:rsidRDefault="00C64D1A"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решения Учредителя;</w:t>
      </w:r>
    </w:p>
    <w:p w:rsidR="00C64D1A" w:rsidRPr="00B93F10" w:rsidRDefault="00C64D1A"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решения Педагогического  совета;</w:t>
      </w:r>
    </w:p>
    <w:p w:rsidR="00C64D1A" w:rsidRPr="00B93F10" w:rsidRDefault="00C64D1A"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решения Общего собрания работников Учреждения;</w:t>
      </w:r>
    </w:p>
    <w:p w:rsidR="00C64D1A" w:rsidRPr="00B93F10" w:rsidRDefault="00C64D1A"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 xml:space="preserve">приказы директора; </w:t>
      </w:r>
    </w:p>
    <w:p w:rsidR="00C64D1A" w:rsidRPr="00B93F10" w:rsidRDefault="00C64D1A"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 xml:space="preserve">внутренние локальные акты; </w:t>
      </w:r>
    </w:p>
    <w:p w:rsidR="00C64D1A" w:rsidRPr="00B93F10" w:rsidRDefault="00C64D1A"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трудовые договоры;</w:t>
      </w:r>
    </w:p>
    <w:p w:rsidR="00C64D1A" w:rsidRPr="00B93F10" w:rsidRDefault="00C64D1A"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договоры о сотрудничестве с другими организациями;</w:t>
      </w:r>
    </w:p>
    <w:p w:rsidR="00C64D1A" w:rsidRPr="00B93F10" w:rsidRDefault="00C64D1A"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должностные инструкции работников Учреждения и др.</w:t>
      </w:r>
    </w:p>
    <w:p w:rsidR="00C64D1A" w:rsidRPr="00B93F10" w:rsidRDefault="00C64D1A"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Важным нормативным документом, устанавливающим гарантию трудовых прав и свобод работников и обучающихся, создание для них благоприятных условий труда являются Правила внутреннего распорядка, соответствующие Трудовому Кодексу РФ и учитывающие специфику функционирования Учреждения.</w:t>
      </w:r>
    </w:p>
    <w:p w:rsidR="00C64D1A" w:rsidRPr="00B93F10" w:rsidRDefault="00C64D1A"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Взаимоотношения между участниками образовательного процесса регламентируются Уставом и договорами с родителями (законными представителями), определяющими уровень получаемого образования, сроки обучения и другие условия.</w:t>
      </w:r>
    </w:p>
    <w:p w:rsidR="00C64D1A" w:rsidRPr="00B93F10" w:rsidRDefault="00C64D1A" w:rsidP="00D21087">
      <w:pPr>
        <w:widowControl w:val="0"/>
        <w:spacing w:after="0" w:line="240" w:lineRule="auto"/>
        <w:jc w:val="both"/>
        <w:rPr>
          <w:rFonts w:ascii="Times New Roman" w:hAnsi="Times New Roman" w:cs="Times New Roman"/>
          <w:sz w:val="28"/>
          <w:szCs w:val="28"/>
        </w:rPr>
      </w:pPr>
    </w:p>
    <w:p w:rsidR="00C64D1A" w:rsidRPr="00B93F10" w:rsidRDefault="00C64D1A" w:rsidP="007131F2">
      <w:pPr>
        <w:pStyle w:val="ListParagraph"/>
        <w:widowControl w:val="0"/>
        <w:numPr>
          <w:ilvl w:val="0"/>
          <w:numId w:val="4"/>
        </w:numPr>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Структура и система управления</w:t>
      </w:r>
    </w:p>
    <w:p w:rsidR="00C64D1A" w:rsidRPr="00B93F10" w:rsidRDefault="00C64D1A" w:rsidP="00894BB2">
      <w:pPr>
        <w:pStyle w:val="ListParagraph"/>
        <w:widowControl w:val="0"/>
        <w:spacing w:after="0" w:line="240" w:lineRule="auto"/>
        <w:ind w:left="0"/>
        <w:jc w:val="center"/>
        <w:rPr>
          <w:rFonts w:ascii="Times New Roman" w:hAnsi="Times New Roman" w:cs="Times New Roman"/>
          <w:b/>
          <w:bCs/>
          <w:sz w:val="28"/>
          <w:szCs w:val="28"/>
        </w:rPr>
      </w:pPr>
    </w:p>
    <w:p w:rsidR="00C64D1A" w:rsidRPr="00B93F10" w:rsidRDefault="00C64D1A" w:rsidP="00D21087">
      <w:pPr>
        <w:shd w:val="clear" w:color="auto" w:fill="FFFFFF"/>
        <w:spacing w:after="0" w:line="240" w:lineRule="auto"/>
        <w:ind w:firstLine="709"/>
        <w:jc w:val="both"/>
        <w:rPr>
          <w:rFonts w:ascii="Times New Roman" w:hAnsi="Times New Roman" w:cs="Times New Roman"/>
          <w:sz w:val="28"/>
          <w:szCs w:val="28"/>
        </w:rPr>
      </w:pPr>
      <w:r w:rsidRPr="00B93F10">
        <w:rPr>
          <w:rFonts w:ascii="Times New Roman" w:hAnsi="Times New Roman" w:cs="Times New Roman"/>
          <w:sz w:val="28"/>
          <w:szCs w:val="28"/>
        </w:rPr>
        <w:t>Управление осуществляется в соответствии с нормативными правовыми актами, действующими в РФ, Уставом, Программой развития МБУ ДО «ДШИ №1» на период до 2022 года, Образовательной программой МБУ ДО «ДШИ №1».</w:t>
      </w:r>
    </w:p>
    <w:p w:rsidR="00C64D1A" w:rsidRPr="00B93F10" w:rsidRDefault="00C64D1A" w:rsidP="00D21087">
      <w:pPr>
        <w:widowControl w:val="0"/>
        <w:spacing w:after="0" w:line="240" w:lineRule="auto"/>
        <w:ind w:firstLine="709"/>
        <w:jc w:val="both"/>
        <w:rPr>
          <w:rFonts w:ascii="Times New Roman" w:hAnsi="Times New Roman" w:cs="Times New Roman"/>
          <w:sz w:val="28"/>
          <w:szCs w:val="28"/>
        </w:rPr>
      </w:pPr>
      <w:r w:rsidRPr="00B93F10">
        <w:rPr>
          <w:rFonts w:ascii="Times New Roman" w:hAnsi="Times New Roman" w:cs="Times New Roman"/>
          <w:sz w:val="28"/>
          <w:szCs w:val="28"/>
        </w:rPr>
        <w:t>Руководство деятельностью Учреждением осуществляет директор, действующий на основе единоначалия.</w:t>
      </w:r>
    </w:p>
    <w:p w:rsidR="00C64D1A" w:rsidRPr="00B93F10" w:rsidRDefault="00C64D1A" w:rsidP="00D21087">
      <w:pPr>
        <w:widowControl w:val="0"/>
        <w:spacing w:after="0" w:line="240" w:lineRule="auto"/>
        <w:ind w:firstLine="709"/>
        <w:jc w:val="both"/>
        <w:rPr>
          <w:rFonts w:ascii="Times New Roman" w:hAnsi="Times New Roman" w:cs="Times New Roman"/>
          <w:noProof/>
          <w:sz w:val="28"/>
          <w:szCs w:val="28"/>
        </w:rPr>
      </w:pPr>
      <w:r w:rsidRPr="00B93F10">
        <w:rPr>
          <w:rFonts w:ascii="Times New Roman" w:hAnsi="Times New Roman" w:cs="Times New Roman"/>
          <w:sz w:val="28"/>
          <w:szCs w:val="28"/>
        </w:rPr>
        <w:t xml:space="preserve">Заместители директора обеспечивают оперативное управление образовательным процессом и хозяйственной деятельностью, реализуют основные управленческие функции: анализ, планирование, организацию контроля, самоконтроля, регулирование деятельности педагогического коллектива и технического персонала школы. Функциональные обязанности и должностные права заместителей директора определены их должностными обязанностями.  </w:t>
      </w:r>
    </w:p>
    <w:p w:rsidR="00C64D1A" w:rsidRPr="00B93F10" w:rsidRDefault="00C64D1A" w:rsidP="00D21087">
      <w:pPr>
        <w:widowControl w:val="0"/>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 xml:space="preserve">Органами самоуправления Учреждением являются Общее собрание работников Учреждения, Совет школы, Педагогический совет, Методический совет, Совет родителей, компетенции которых также определяет Устав Учреждения. </w:t>
      </w:r>
    </w:p>
    <w:p w:rsidR="00C64D1A" w:rsidRPr="00B93F10" w:rsidRDefault="00C64D1A" w:rsidP="00D21087">
      <w:pPr>
        <w:widowControl w:val="0"/>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 xml:space="preserve">В Учреждении функционируют </w:t>
      </w:r>
      <w:r w:rsidRPr="00B93F10">
        <w:rPr>
          <w:rFonts w:ascii="Times New Roman" w:hAnsi="Times New Roman" w:cs="Times New Roman"/>
          <w:color w:val="000000"/>
          <w:sz w:val="28"/>
          <w:szCs w:val="28"/>
        </w:rPr>
        <w:t xml:space="preserve">отделения </w:t>
      </w:r>
      <w:r w:rsidRPr="00B93F10">
        <w:rPr>
          <w:rFonts w:ascii="Times New Roman" w:hAnsi="Times New Roman" w:cs="Times New Roman"/>
          <w:sz w:val="28"/>
          <w:szCs w:val="28"/>
        </w:rPr>
        <w:t xml:space="preserve">– это объединения преподавателей по одной образовательной области, которые осуществляют учебно-методическую и культурно-просветительскую деятельность. </w:t>
      </w:r>
    </w:p>
    <w:p w:rsidR="00C64D1A" w:rsidRPr="00B93F10" w:rsidRDefault="00C64D1A" w:rsidP="00D21087">
      <w:pPr>
        <w:widowControl w:val="0"/>
        <w:spacing w:after="0" w:line="240" w:lineRule="auto"/>
        <w:ind w:firstLine="709"/>
        <w:jc w:val="both"/>
        <w:rPr>
          <w:rFonts w:ascii="Times New Roman" w:hAnsi="Times New Roman" w:cs="Times New Roman"/>
          <w:sz w:val="28"/>
          <w:szCs w:val="28"/>
        </w:rPr>
      </w:pPr>
      <w:r w:rsidRPr="00B93F10">
        <w:rPr>
          <w:rFonts w:ascii="Times New Roman" w:hAnsi="Times New Roman" w:cs="Times New Roman"/>
          <w:sz w:val="28"/>
          <w:szCs w:val="28"/>
        </w:rPr>
        <w:t xml:space="preserve">Заведующий отделом подчиняется директору Учреждения, заместителю директора по учебно-воспитательной работе. </w:t>
      </w:r>
    </w:p>
    <w:p w:rsidR="00C64D1A" w:rsidRPr="00B93F10" w:rsidRDefault="00C64D1A" w:rsidP="00D21087">
      <w:pPr>
        <w:widowControl w:val="0"/>
        <w:spacing w:after="0" w:line="240" w:lineRule="auto"/>
        <w:ind w:firstLine="709"/>
        <w:jc w:val="both"/>
        <w:rPr>
          <w:rFonts w:ascii="Times New Roman" w:hAnsi="Times New Roman" w:cs="Times New Roman"/>
          <w:sz w:val="28"/>
          <w:szCs w:val="28"/>
        </w:rPr>
      </w:pPr>
      <w:r w:rsidRPr="00B93F10">
        <w:rPr>
          <w:rFonts w:ascii="Times New Roman" w:hAnsi="Times New Roman" w:cs="Times New Roman"/>
          <w:sz w:val="28"/>
          <w:szCs w:val="28"/>
        </w:rPr>
        <w:t>Преподавательский состав формируется в соот</w:t>
      </w:r>
      <w:r w:rsidRPr="00B93F10">
        <w:rPr>
          <w:rFonts w:ascii="Times New Roman" w:hAnsi="Times New Roman" w:cs="Times New Roman"/>
          <w:sz w:val="28"/>
          <w:szCs w:val="28"/>
        </w:rPr>
        <w:softHyphen/>
        <w:t xml:space="preserve">ветствии со штатным расписанием. </w:t>
      </w:r>
    </w:p>
    <w:p w:rsidR="00C64D1A" w:rsidRPr="00B93F10" w:rsidRDefault="00C64D1A" w:rsidP="00D21087">
      <w:pPr>
        <w:widowControl w:val="0"/>
        <w:shd w:val="clear" w:color="auto" w:fill="FFFFFF"/>
        <w:spacing w:after="0" w:line="240" w:lineRule="auto"/>
        <w:ind w:firstLine="691"/>
        <w:jc w:val="both"/>
        <w:rPr>
          <w:rFonts w:ascii="Times New Roman" w:hAnsi="Times New Roman" w:cs="Times New Roman"/>
          <w:sz w:val="28"/>
          <w:szCs w:val="28"/>
        </w:rPr>
      </w:pPr>
      <w:r w:rsidRPr="00B93F10">
        <w:rPr>
          <w:rFonts w:ascii="Times New Roman" w:hAnsi="Times New Roman" w:cs="Times New Roman"/>
          <w:sz w:val="28"/>
          <w:szCs w:val="28"/>
        </w:rPr>
        <w:t xml:space="preserve">Учреждение   работает по согласованному и утвержденному плану работы на учебный год.  </w:t>
      </w:r>
    </w:p>
    <w:p w:rsidR="00C64D1A" w:rsidRPr="00B93F10" w:rsidRDefault="00C64D1A" w:rsidP="00D21087">
      <w:pPr>
        <w:widowControl w:val="0"/>
        <w:shd w:val="clear" w:color="auto" w:fill="FFFFFF"/>
        <w:spacing w:after="0" w:line="240" w:lineRule="auto"/>
        <w:ind w:firstLine="691"/>
        <w:jc w:val="both"/>
        <w:rPr>
          <w:rFonts w:ascii="Times New Roman" w:hAnsi="Times New Roman" w:cs="Times New Roman"/>
          <w:sz w:val="28"/>
          <w:szCs w:val="28"/>
        </w:rPr>
      </w:pPr>
      <w:r w:rsidRPr="00B93F10">
        <w:rPr>
          <w:rFonts w:ascii="Times New Roman" w:hAnsi="Times New Roman" w:cs="Times New Roman"/>
          <w:sz w:val="28"/>
          <w:szCs w:val="28"/>
        </w:rPr>
        <w:t>В Учреждении разработаны внутренние локальные акты:</w:t>
      </w:r>
    </w:p>
    <w:p w:rsidR="00C64D1A" w:rsidRPr="00B93F10" w:rsidRDefault="00C64D1A" w:rsidP="00D21087">
      <w:pPr>
        <w:shd w:val="clear" w:color="auto" w:fill="FFFFFF"/>
        <w:spacing w:after="0" w:line="240" w:lineRule="auto"/>
        <w:ind w:firstLine="684"/>
        <w:jc w:val="both"/>
        <w:rPr>
          <w:rFonts w:ascii="Times New Roman" w:hAnsi="Times New Roman" w:cs="Times New Roman"/>
          <w:sz w:val="28"/>
          <w:szCs w:val="28"/>
        </w:rPr>
      </w:pPr>
      <w:r w:rsidRPr="00B93F10">
        <w:rPr>
          <w:rFonts w:ascii="Times New Roman" w:hAnsi="Times New Roman" w:cs="Times New Roman"/>
          <w:sz w:val="28"/>
          <w:szCs w:val="28"/>
        </w:rPr>
        <w:t>регламентирующие управление образовательным учреждением на принципах единоначалия и самоуправления;</w:t>
      </w:r>
    </w:p>
    <w:p w:rsidR="00C64D1A" w:rsidRPr="00B93F10" w:rsidRDefault="00C64D1A" w:rsidP="00D21087">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регламентирующие основные вопросы организации и осуществления образовательной деятельности;</w:t>
      </w:r>
    </w:p>
    <w:p w:rsidR="00C64D1A" w:rsidRPr="00B93F10" w:rsidRDefault="00C64D1A" w:rsidP="00D21087">
      <w:pPr>
        <w:shd w:val="clear" w:color="auto" w:fill="FFFFFF"/>
        <w:spacing w:after="0" w:line="240" w:lineRule="auto"/>
        <w:ind w:firstLine="684"/>
        <w:jc w:val="both"/>
        <w:rPr>
          <w:rFonts w:ascii="Times New Roman" w:hAnsi="Times New Roman" w:cs="Times New Roman"/>
          <w:sz w:val="28"/>
          <w:szCs w:val="28"/>
        </w:rPr>
      </w:pPr>
      <w:r w:rsidRPr="00B93F10">
        <w:rPr>
          <w:rFonts w:ascii="Times New Roman" w:hAnsi="Times New Roman" w:cs="Times New Roman"/>
          <w:sz w:val="28"/>
          <w:szCs w:val="28"/>
        </w:rPr>
        <w:t>регламентирующие информационное и документальное обеспечение управления образовательным учреждением для выработки единых требований к участникам образовательного процесса в осуществлении диагностики внутришкольного контроля;</w:t>
      </w:r>
    </w:p>
    <w:p w:rsidR="00C64D1A" w:rsidRPr="00B93F10" w:rsidRDefault="00C64D1A" w:rsidP="00D21087">
      <w:pPr>
        <w:shd w:val="clear" w:color="auto" w:fill="FFFFFF"/>
        <w:spacing w:after="0" w:line="240" w:lineRule="auto"/>
        <w:ind w:firstLine="684"/>
        <w:jc w:val="both"/>
        <w:rPr>
          <w:rFonts w:ascii="Times New Roman" w:hAnsi="Times New Roman" w:cs="Times New Roman"/>
          <w:sz w:val="28"/>
          <w:szCs w:val="28"/>
        </w:rPr>
      </w:pPr>
      <w:r w:rsidRPr="00B93F10">
        <w:rPr>
          <w:rFonts w:ascii="Times New Roman" w:hAnsi="Times New Roman" w:cs="Times New Roman"/>
          <w:sz w:val="28"/>
          <w:szCs w:val="28"/>
        </w:rPr>
        <w:t>регламентирующие стабильное функционирование образовательного учреждения по вопросам укрепления материально-технической базы, ведению делопроизводства и документооборота;</w:t>
      </w:r>
    </w:p>
    <w:p w:rsidR="00C64D1A" w:rsidRPr="00B93F10" w:rsidRDefault="00C64D1A" w:rsidP="00D21087">
      <w:pPr>
        <w:shd w:val="clear" w:color="auto" w:fill="FFFFFF"/>
        <w:spacing w:after="0" w:line="240" w:lineRule="auto"/>
        <w:ind w:firstLine="684"/>
        <w:jc w:val="both"/>
        <w:rPr>
          <w:rFonts w:ascii="Times New Roman" w:hAnsi="Times New Roman" w:cs="Times New Roman"/>
          <w:sz w:val="28"/>
          <w:szCs w:val="28"/>
        </w:rPr>
      </w:pPr>
      <w:r w:rsidRPr="00B93F10">
        <w:rPr>
          <w:rFonts w:ascii="Times New Roman" w:hAnsi="Times New Roman" w:cs="Times New Roman"/>
          <w:sz w:val="28"/>
          <w:szCs w:val="28"/>
        </w:rPr>
        <w:t>регламентирующие платные услуги Учреждения на отделении платных дополнительных образовательных услуг.</w:t>
      </w:r>
    </w:p>
    <w:p w:rsidR="00C64D1A" w:rsidRPr="00B93F10" w:rsidRDefault="00C64D1A" w:rsidP="00D21087">
      <w:pPr>
        <w:shd w:val="clear" w:color="auto" w:fill="FFFFFF"/>
        <w:spacing w:after="0" w:line="240" w:lineRule="auto"/>
        <w:ind w:firstLine="684"/>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3"/>
        <w:gridCol w:w="448"/>
        <w:gridCol w:w="3345"/>
        <w:gridCol w:w="448"/>
        <w:gridCol w:w="2963"/>
      </w:tblGrid>
      <w:tr w:rsidR="00C64D1A" w:rsidRPr="00B93F10">
        <w:trPr>
          <w:cantSplit/>
        </w:trPr>
        <w:tc>
          <w:tcPr>
            <w:tcW w:w="2748" w:type="dxa"/>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Общее собрание коллектива школы</w:t>
            </w:r>
          </w:p>
        </w:tc>
        <w:tc>
          <w:tcPr>
            <w:tcW w:w="480" w:type="dxa"/>
            <w:tcBorders>
              <w:top w:val="nil"/>
            </w:tcBorders>
            <w:vAlign w:val="center"/>
          </w:tcPr>
          <w:p w:rsidR="00C64D1A" w:rsidRPr="00B93F10" w:rsidRDefault="00C64D1A" w:rsidP="00D21087">
            <w:pPr>
              <w:spacing w:after="0" w:line="240" w:lineRule="auto"/>
              <w:jc w:val="center"/>
              <w:rPr>
                <w:rFonts w:ascii="Times New Roman" w:hAnsi="Times New Roman" w:cs="Times New Roman"/>
                <w:sz w:val="28"/>
                <w:szCs w:val="28"/>
              </w:rPr>
            </w:pPr>
          </w:p>
        </w:tc>
        <w:tc>
          <w:tcPr>
            <w:tcW w:w="3600" w:type="dxa"/>
            <w:vMerge w:val="restart"/>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ДИРЕКТОР</w:t>
            </w:r>
          </w:p>
        </w:tc>
        <w:tc>
          <w:tcPr>
            <w:tcW w:w="480" w:type="dxa"/>
            <w:tcBorders>
              <w:top w:val="nil"/>
            </w:tcBorders>
            <w:vAlign w:val="center"/>
          </w:tcPr>
          <w:p w:rsidR="00C64D1A" w:rsidRPr="00B93F10" w:rsidRDefault="00C64D1A" w:rsidP="00D21087">
            <w:pPr>
              <w:spacing w:after="0" w:line="240" w:lineRule="auto"/>
              <w:jc w:val="center"/>
              <w:rPr>
                <w:rFonts w:ascii="Times New Roman" w:hAnsi="Times New Roman" w:cs="Times New Roman"/>
                <w:sz w:val="28"/>
                <w:szCs w:val="28"/>
              </w:rPr>
            </w:pPr>
          </w:p>
        </w:tc>
        <w:tc>
          <w:tcPr>
            <w:tcW w:w="3113" w:type="dxa"/>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Профсоюзный комитет </w:t>
            </w:r>
          </w:p>
        </w:tc>
      </w:tr>
      <w:tr w:rsidR="00C64D1A" w:rsidRPr="00B93F10">
        <w:trPr>
          <w:cantSplit/>
        </w:trPr>
        <w:tc>
          <w:tcPr>
            <w:tcW w:w="2748" w:type="dxa"/>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Совет школы</w:t>
            </w:r>
          </w:p>
        </w:tc>
        <w:tc>
          <w:tcPr>
            <w:tcW w:w="480" w:type="dxa"/>
            <w:tcBorders>
              <w:bottom w:val="nil"/>
            </w:tcBorders>
            <w:vAlign w:val="center"/>
          </w:tcPr>
          <w:p w:rsidR="00C64D1A" w:rsidRPr="00B93F10" w:rsidRDefault="00C64D1A" w:rsidP="00D21087">
            <w:pPr>
              <w:spacing w:after="0" w:line="240" w:lineRule="auto"/>
              <w:jc w:val="center"/>
              <w:rPr>
                <w:rFonts w:ascii="Times New Roman" w:hAnsi="Times New Roman" w:cs="Times New Roman"/>
                <w:sz w:val="28"/>
                <w:szCs w:val="28"/>
              </w:rPr>
            </w:pPr>
          </w:p>
        </w:tc>
        <w:tc>
          <w:tcPr>
            <w:tcW w:w="0" w:type="auto"/>
            <w:vMerge/>
            <w:vAlign w:val="center"/>
          </w:tcPr>
          <w:p w:rsidR="00C64D1A" w:rsidRPr="00B93F10" w:rsidRDefault="00C64D1A" w:rsidP="00D21087">
            <w:pPr>
              <w:spacing w:after="0" w:line="240" w:lineRule="auto"/>
              <w:jc w:val="center"/>
              <w:rPr>
                <w:rFonts w:ascii="Times New Roman" w:hAnsi="Times New Roman" w:cs="Times New Roman"/>
                <w:sz w:val="28"/>
                <w:szCs w:val="28"/>
              </w:rPr>
            </w:pPr>
          </w:p>
        </w:tc>
        <w:tc>
          <w:tcPr>
            <w:tcW w:w="480" w:type="dxa"/>
            <w:tcBorders>
              <w:bottom w:val="nil"/>
            </w:tcBorders>
            <w:vAlign w:val="center"/>
          </w:tcPr>
          <w:p w:rsidR="00C64D1A" w:rsidRPr="00B93F10" w:rsidRDefault="00C64D1A" w:rsidP="00D21087">
            <w:pPr>
              <w:spacing w:after="0" w:line="240" w:lineRule="auto"/>
              <w:jc w:val="center"/>
              <w:rPr>
                <w:rFonts w:ascii="Times New Roman" w:hAnsi="Times New Roman" w:cs="Times New Roman"/>
                <w:sz w:val="28"/>
                <w:szCs w:val="28"/>
              </w:rPr>
            </w:pPr>
          </w:p>
        </w:tc>
        <w:tc>
          <w:tcPr>
            <w:tcW w:w="3113" w:type="dxa"/>
            <w:vAlign w:val="cente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Методический совет</w:t>
            </w:r>
          </w:p>
        </w:tc>
      </w:tr>
    </w:tbl>
    <w:p w:rsidR="00C64D1A" w:rsidRPr="00B93F10" w:rsidRDefault="00C64D1A" w:rsidP="00D21087">
      <w:pPr>
        <w:spacing w:after="0" w:line="240" w:lineRule="auto"/>
        <w:jc w:val="center"/>
        <w:rPr>
          <w:rFonts w:ascii="Times New Roman" w:hAnsi="Times New Roman" w:cs="Times New Roman"/>
          <w:sz w:val="28"/>
          <w:szCs w:val="28"/>
        </w:rPr>
      </w:pPr>
      <w:r>
        <w:rPr>
          <w:noProof/>
        </w:rPr>
        <w:pict>
          <v:line id="_x0000_s1026" style="position:absolute;left:0;text-align:left;z-index:251652608;mso-position-horizontal-relative:text;mso-position-vertical-relative:text" from="233.5pt,13.9pt" to="233.5pt,40.9pt"/>
        </w:pict>
      </w:r>
    </w:p>
    <w:p w:rsidR="00C64D1A" w:rsidRPr="00B93F10" w:rsidRDefault="00C64D1A" w:rsidP="00D21087">
      <w:pPr>
        <w:spacing w:after="0" w:line="240" w:lineRule="auto"/>
        <w:rPr>
          <w:rFonts w:ascii="Times New Roman" w:hAnsi="Times New Roman" w:cs="Times New Roman"/>
          <w:sz w:val="28"/>
          <w:szCs w:val="28"/>
        </w:rPr>
      </w:pPr>
      <w:r>
        <w:rPr>
          <w:noProof/>
        </w:rPr>
        <w:pict>
          <v:line id="_x0000_s1027" style="position:absolute;z-index:251653632" from="42pt,1.5pt" to="438pt,1.5pt"/>
        </w:pict>
      </w:r>
      <w:r>
        <w:rPr>
          <w:noProof/>
        </w:rPr>
        <w:pict>
          <v:line id="_x0000_s1028" style="position:absolute;z-index:251654656" from="354pt,3.4pt" to="354pt,12.4pt"/>
        </w:pict>
      </w:r>
      <w:r>
        <w:rPr>
          <w:noProof/>
        </w:rPr>
        <w:pict>
          <v:line id="_x0000_s1029" style="position:absolute;z-index:251655680" from="42pt,4.05pt" to="42pt,13.05pt"/>
        </w:pict>
      </w:r>
      <w:r>
        <w:rPr>
          <w:noProof/>
        </w:rPr>
        <w:pict>
          <v:line id="_x0000_s1030" style="position:absolute;z-index:251656704" from="438pt,3.4pt" to="438pt,12.4pt"/>
        </w:pict>
      </w:r>
      <w:r>
        <w:rPr>
          <w:noProof/>
        </w:rPr>
        <w:pict>
          <v:line id="_x0000_s1031" style="position:absolute;z-index:251657728" from="138pt,3.4pt" to="138pt,12.4pt"/>
        </w:pict>
      </w:r>
    </w:p>
    <w:tbl>
      <w:tblPr>
        <w:tblW w:w="98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
        <w:gridCol w:w="1551"/>
        <w:gridCol w:w="175"/>
        <w:gridCol w:w="61"/>
        <w:gridCol w:w="180"/>
        <w:gridCol w:w="2114"/>
        <w:gridCol w:w="164"/>
        <w:gridCol w:w="73"/>
        <w:gridCol w:w="169"/>
        <w:gridCol w:w="1189"/>
        <w:gridCol w:w="247"/>
        <w:gridCol w:w="60"/>
        <w:gridCol w:w="179"/>
        <w:gridCol w:w="1513"/>
        <w:gridCol w:w="167"/>
        <w:gridCol w:w="70"/>
        <w:gridCol w:w="179"/>
        <w:gridCol w:w="828"/>
        <w:gridCol w:w="772"/>
        <w:gridCol w:w="135"/>
      </w:tblGrid>
      <w:tr w:rsidR="00C64D1A" w:rsidRPr="00B93F10">
        <w:trPr>
          <w:gridBefore w:val="1"/>
          <w:wBefore w:w="23" w:type="dxa"/>
        </w:trPr>
        <w:tc>
          <w:tcPr>
            <w:tcW w:w="1726" w:type="dxa"/>
            <w:gridSpan w:val="2"/>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Бухгалтерия</w:t>
            </w:r>
          </w:p>
        </w:tc>
        <w:tc>
          <w:tcPr>
            <w:tcW w:w="241" w:type="dxa"/>
            <w:gridSpan w:val="2"/>
            <w:tcBorders>
              <w:top w:val="nil"/>
              <w:bottom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2278" w:type="dxa"/>
            <w:gridSpan w:val="2"/>
          </w:tcPr>
          <w:p w:rsidR="00C64D1A" w:rsidRPr="00B93F10" w:rsidRDefault="00C64D1A" w:rsidP="00D21087">
            <w:pPr>
              <w:spacing w:after="0" w:line="240" w:lineRule="auto"/>
              <w:jc w:val="center"/>
              <w:rPr>
                <w:rFonts w:ascii="Times New Roman" w:hAnsi="Times New Roman" w:cs="Times New Roman"/>
                <w:sz w:val="28"/>
                <w:szCs w:val="28"/>
              </w:rPr>
            </w:pPr>
            <w:r>
              <w:rPr>
                <w:noProof/>
              </w:rPr>
              <w:pict>
                <v:line id="_x0000_s1032" style="position:absolute;left:0;text-align:left;z-index:251660800;mso-position-horizontal-relative:text;mso-position-vertical-relative:text" from="37.4pt,52.75pt" to="37.4pt,88.75pt"/>
              </w:pict>
            </w:r>
            <w:r w:rsidRPr="00B93F10">
              <w:rPr>
                <w:rFonts w:ascii="Times New Roman" w:hAnsi="Times New Roman" w:cs="Times New Roman"/>
                <w:sz w:val="28"/>
                <w:szCs w:val="28"/>
              </w:rPr>
              <w:t xml:space="preserve">Зам. </w:t>
            </w: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директора по УВР</w:t>
            </w:r>
          </w:p>
        </w:tc>
        <w:tc>
          <w:tcPr>
            <w:tcW w:w="242" w:type="dxa"/>
            <w:gridSpan w:val="2"/>
            <w:tcBorders>
              <w:top w:val="nil"/>
              <w:bottom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1436" w:type="dxa"/>
            <w:gridSpan w:val="2"/>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Зам. директора по УВР </w:t>
            </w:r>
            <w:r>
              <w:rPr>
                <w:noProof/>
              </w:rPr>
              <w:pict>
                <v:line id="_x0000_s1033" style="position:absolute;left:0;text-align:left;z-index:251658752;mso-position-horizontal-relative:text;mso-position-vertical-relative:text" from="32.3pt,52.75pt" to="32.3pt,70.75pt"/>
              </w:pict>
            </w:r>
          </w:p>
        </w:tc>
        <w:tc>
          <w:tcPr>
            <w:tcW w:w="239" w:type="dxa"/>
            <w:gridSpan w:val="2"/>
            <w:tcBorders>
              <w:top w:val="nil"/>
              <w:bottom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1680" w:type="dxa"/>
            <w:gridSpan w:val="2"/>
          </w:tcPr>
          <w:p w:rsidR="00C64D1A" w:rsidRPr="00B93F10" w:rsidRDefault="00C64D1A" w:rsidP="00D21087">
            <w:pPr>
              <w:spacing w:after="0" w:line="240" w:lineRule="auto"/>
              <w:jc w:val="center"/>
              <w:rPr>
                <w:rFonts w:ascii="Times New Roman" w:hAnsi="Times New Roman" w:cs="Times New Roman"/>
                <w:sz w:val="28"/>
                <w:szCs w:val="28"/>
              </w:rPr>
            </w:pPr>
            <w:r>
              <w:rPr>
                <w:noProof/>
              </w:rPr>
              <w:pict>
                <v:line id="_x0000_s1034" style="position:absolute;left:0;text-align:left;z-index:251659776;mso-position-horizontal-relative:text;mso-position-vertical-relative:text" from="48.65pt,52.75pt" to="48.65pt,88.75pt"/>
              </w:pict>
            </w:r>
            <w:r w:rsidRPr="00B93F10">
              <w:rPr>
                <w:rFonts w:ascii="Times New Roman" w:hAnsi="Times New Roman" w:cs="Times New Roman"/>
                <w:sz w:val="28"/>
                <w:szCs w:val="28"/>
              </w:rPr>
              <w:t>Зам. директора по методической работе</w:t>
            </w:r>
          </w:p>
        </w:tc>
        <w:tc>
          <w:tcPr>
            <w:tcW w:w="249" w:type="dxa"/>
            <w:gridSpan w:val="2"/>
            <w:tcBorders>
              <w:top w:val="nil"/>
              <w:bottom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1735" w:type="dxa"/>
            <w:gridSpan w:val="3"/>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Зам. директора по АХЧ</w:t>
            </w:r>
          </w:p>
        </w:tc>
      </w:tr>
      <w:tr w:rsidR="00C64D1A" w:rsidRPr="00B93F10">
        <w:trPr>
          <w:gridAfter w:val="1"/>
          <w:wAfter w:w="135" w:type="dxa"/>
          <w:trHeight w:val="809"/>
        </w:trPr>
        <w:tc>
          <w:tcPr>
            <w:tcW w:w="1574" w:type="dxa"/>
            <w:gridSpan w:val="2"/>
            <w:tcBorders>
              <w:left w:val="nil"/>
              <w:bottom w:val="nil"/>
              <w:right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236" w:type="dxa"/>
            <w:gridSpan w:val="2"/>
            <w:tcBorders>
              <w:top w:val="nil"/>
              <w:left w:val="nil"/>
              <w:bottom w:val="nil"/>
              <w:right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2294" w:type="dxa"/>
            <w:gridSpan w:val="2"/>
            <w:tcBorders>
              <w:left w:val="nil"/>
              <w:right w:val="nil"/>
            </w:tcBorders>
          </w:tcPr>
          <w:p w:rsidR="00C64D1A" w:rsidRPr="00B93F10" w:rsidRDefault="00C64D1A" w:rsidP="00D21087">
            <w:pPr>
              <w:spacing w:after="0" w:line="240" w:lineRule="auto"/>
              <w:jc w:val="center"/>
              <w:rPr>
                <w:rFonts w:ascii="Times New Roman" w:hAnsi="Times New Roman" w:cs="Times New Roman"/>
                <w:sz w:val="28"/>
                <w:szCs w:val="28"/>
              </w:rPr>
            </w:pPr>
            <w:r>
              <w:rPr>
                <w:noProof/>
              </w:rPr>
              <w:pict>
                <v:line id="_x0000_s1035" style="position:absolute;left:0;text-align:left;z-index:251662848;mso-position-horizontal-relative:text;mso-position-vertical-relative:text" from="37.4pt,22.65pt" to="259.4pt,22.65pt"/>
              </w:pict>
            </w:r>
          </w:p>
        </w:tc>
        <w:tc>
          <w:tcPr>
            <w:tcW w:w="237" w:type="dxa"/>
            <w:gridSpan w:val="2"/>
            <w:tcBorders>
              <w:top w:val="nil"/>
              <w:left w:val="nil"/>
              <w:bottom w:val="nil"/>
              <w:right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1358" w:type="dxa"/>
            <w:gridSpan w:val="2"/>
            <w:tcBorders>
              <w:left w:val="nil"/>
              <w:bottom w:val="nil"/>
              <w:right w:val="nil"/>
            </w:tcBorders>
          </w:tcPr>
          <w:p w:rsidR="00C64D1A" w:rsidRPr="00B93F10" w:rsidRDefault="00C64D1A" w:rsidP="00D21087">
            <w:pPr>
              <w:spacing w:after="0" w:line="240" w:lineRule="auto"/>
              <w:jc w:val="center"/>
              <w:rPr>
                <w:rFonts w:ascii="Times New Roman" w:hAnsi="Times New Roman" w:cs="Times New Roman"/>
                <w:sz w:val="28"/>
                <w:szCs w:val="28"/>
              </w:rPr>
            </w:pPr>
            <w:r>
              <w:rPr>
                <w:noProof/>
              </w:rPr>
              <w:pict>
                <v:line id="_x0000_s1036" style="position:absolute;left:0;text-align:left;z-index:251661824;mso-position-horizontal-relative:text;mso-position-vertical-relative:text" from="49.7pt,5.8pt" to="49.7pt,5.8pt"/>
              </w:pict>
            </w:r>
          </w:p>
        </w:tc>
        <w:tc>
          <w:tcPr>
            <w:tcW w:w="1999" w:type="dxa"/>
            <w:gridSpan w:val="4"/>
            <w:tcBorders>
              <w:top w:val="nil"/>
              <w:left w:val="nil"/>
              <w:bottom w:val="nil"/>
              <w:right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237" w:type="dxa"/>
            <w:gridSpan w:val="2"/>
            <w:tcBorders>
              <w:top w:val="nil"/>
              <w:left w:val="nil"/>
              <w:bottom w:val="nil"/>
              <w:right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1007" w:type="dxa"/>
            <w:gridSpan w:val="2"/>
            <w:tcBorders>
              <w:left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772" w:type="dxa"/>
            <w:tcBorders>
              <w:right w:val="nil"/>
            </w:tcBorders>
          </w:tcPr>
          <w:p w:rsidR="00C64D1A" w:rsidRPr="00B93F10" w:rsidRDefault="00C64D1A" w:rsidP="00D21087">
            <w:pPr>
              <w:spacing w:after="0" w:line="240" w:lineRule="auto"/>
              <w:jc w:val="center"/>
              <w:rPr>
                <w:rFonts w:ascii="Times New Roman" w:hAnsi="Times New Roman" w:cs="Times New Roman"/>
                <w:sz w:val="28"/>
                <w:szCs w:val="28"/>
              </w:rPr>
            </w:pPr>
          </w:p>
        </w:tc>
      </w:tr>
      <w:tr w:rsidR="00C64D1A" w:rsidRPr="00B93F10">
        <w:trPr>
          <w:gridAfter w:val="1"/>
          <w:wAfter w:w="135" w:type="dxa"/>
        </w:trPr>
        <w:tc>
          <w:tcPr>
            <w:tcW w:w="1574" w:type="dxa"/>
            <w:gridSpan w:val="2"/>
            <w:tcBorders>
              <w:top w:val="nil"/>
              <w:left w:val="nil"/>
              <w:bottom w:val="nil"/>
              <w:right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236" w:type="dxa"/>
            <w:gridSpan w:val="2"/>
            <w:tcBorders>
              <w:top w:val="nil"/>
              <w:left w:val="nil"/>
              <w:bottom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2294" w:type="dxa"/>
            <w:gridSpan w:val="2"/>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Преподаватели фортепианного, оркестрового, вокального, художественного отделений,</w:t>
            </w: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отделений русских и калмыцких нар. инструментов.</w:t>
            </w:r>
          </w:p>
        </w:tc>
        <w:tc>
          <w:tcPr>
            <w:tcW w:w="237" w:type="dxa"/>
            <w:gridSpan w:val="2"/>
            <w:tcBorders>
              <w:top w:val="nil"/>
              <w:bottom w:val="nil"/>
              <w:right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1358" w:type="dxa"/>
            <w:gridSpan w:val="2"/>
            <w:tcBorders>
              <w:top w:val="nil"/>
              <w:left w:val="nil"/>
              <w:bottom w:val="nil"/>
              <w:right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307" w:type="dxa"/>
            <w:gridSpan w:val="2"/>
            <w:tcBorders>
              <w:top w:val="nil"/>
              <w:left w:val="nil"/>
              <w:bottom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1692" w:type="dxa"/>
            <w:gridSpan w:val="2"/>
          </w:tcPr>
          <w:p w:rsidR="00C64D1A" w:rsidRPr="00B93F10" w:rsidRDefault="00C64D1A" w:rsidP="00D21087">
            <w:pPr>
              <w:spacing w:after="0" w:line="240" w:lineRule="auto"/>
              <w:jc w:val="center"/>
              <w:rPr>
                <w:rFonts w:ascii="Times New Roman" w:hAnsi="Times New Roman" w:cs="Times New Roman"/>
                <w:color w:val="FF0000"/>
              </w:rPr>
            </w:pPr>
            <w:r w:rsidRPr="00B93F10">
              <w:rPr>
                <w:rFonts w:ascii="Times New Roman" w:hAnsi="Times New Roman" w:cs="Times New Roman"/>
              </w:rPr>
              <w:t>Преподаватели отделений хорового пения, (СШ №17, КЭГ),</w:t>
            </w: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rPr>
              <w:t>хореографического отд. (СШ №17, РНГ им. Преподобного Сергия Радонежского, КЭГ)</w:t>
            </w:r>
          </w:p>
        </w:tc>
        <w:tc>
          <w:tcPr>
            <w:tcW w:w="237" w:type="dxa"/>
            <w:gridSpan w:val="2"/>
            <w:tcBorders>
              <w:top w:val="nil"/>
              <w:bottom w:val="nil"/>
            </w:tcBorders>
          </w:tcPr>
          <w:p w:rsidR="00C64D1A" w:rsidRPr="00B93F10" w:rsidRDefault="00C64D1A" w:rsidP="00D21087">
            <w:pPr>
              <w:spacing w:after="0" w:line="240" w:lineRule="auto"/>
              <w:jc w:val="center"/>
              <w:rPr>
                <w:rFonts w:ascii="Times New Roman" w:hAnsi="Times New Roman" w:cs="Times New Roman"/>
                <w:sz w:val="28"/>
                <w:szCs w:val="28"/>
              </w:rPr>
            </w:pPr>
          </w:p>
        </w:tc>
        <w:tc>
          <w:tcPr>
            <w:tcW w:w="1779" w:type="dxa"/>
            <w:gridSpan w:val="3"/>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Технический персонал</w:t>
            </w:r>
          </w:p>
        </w:tc>
      </w:tr>
    </w:tbl>
    <w:p w:rsidR="00C64D1A" w:rsidRPr="00B93F10" w:rsidRDefault="00C64D1A" w:rsidP="00D21087">
      <w:pPr>
        <w:spacing w:after="0" w:line="240" w:lineRule="auto"/>
        <w:jc w:val="both"/>
        <w:rPr>
          <w:rFonts w:ascii="Times New Roman" w:hAnsi="Times New Roman" w:cs="Times New Roman"/>
          <w:sz w:val="28"/>
          <w:szCs w:val="28"/>
        </w:rPr>
      </w:pPr>
    </w:p>
    <w:p w:rsidR="00C64D1A" w:rsidRPr="00B93F10" w:rsidRDefault="00C64D1A" w:rsidP="00D21087">
      <w:pPr>
        <w:spacing w:after="0" w:line="240" w:lineRule="auto"/>
        <w:jc w:val="both"/>
        <w:rPr>
          <w:rFonts w:ascii="Times New Roman" w:hAnsi="Times New Roman" w:cs="Times New Roman"/>
          <w:sz w:val="28"/>
          <w:szCs w:val="28"/>
        </w:rPr>
      </w:pPr>
    </w:p>
    <w:p w:rsidR="00C64D1A" w:rsidRPr="00B93F10" w:rsidRDefault="00C64D1A" w:rsidP="00D21087">
      <w:pPr>
        <w:pStyle w:val="ListParagraph"/>
        <w:numPr>
          <w:ilvl w:val="0"/>
          <w:numId w:val="4"/>
        </w:numPr>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Кадровое обеспечение</w:t>
      </w:r>
    </w:p>
    <w:p w:rsidR="00C64D1A" w:rsidRPr="00B93F10" w:rsidRDefault="00C64D1A" w:rsidP="00D21087">
      <w:pPr>
        <w:pStyle w:val="ListParagraph"/>
        <w:spacing w:after="0" w:line="240" w:lineRule="auto"/>
        <w:ind w:left="0"/>
        <w:rPr>
          <w:rFonts w:ascii="Times New Roman" w:hAnsi="Times New Roman" w:cs="Times New Roman"/>
          <w:b/>
          <w:bCs/>
          <w:sz w:val="28"/>
          <w:szCs w:val="28"/>
        </w:rPr>
      </w:pP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Общая численность педагогических работников на момент самообследования составляла 57 работников. Из них:</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штатные педагогические работники – 28 человек (49,12%);</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-педагогические работники, работающие на условиях штатного совместителя (внешние совместители) – 27 человек (47,37%);</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педагогические работники, находящиеся в декретном отпуске – 3 человека (5,26%).</w:t>
      </w:r>
    </w:p>
    <w:p w:rsidR="00C64D1A" w:rsidRPr="00B93F10" w:rsidRDefault="00C64D1A" w:rsidP="00D21087">
      <w:pPr>
        <w:autoSpaceDE w:val="0"/>
        <w:autoSpaceDN w:val="0"/>
        <w:adjustRightInd w:val="0"/>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Хочется отметить, что для работы по совместительству привлекаются ведущие преподаватели Колледжа искусств им. П.О.Чонкушова, а также артисты профессиональных коллективов республики.</w:t>
      </w:r>
    </w:p>
    <w:p w:rsidR="00C64D1A" w:rsidRPr="00B93F10" w:rsidRDefault="00C64D1A" w:rsidP="00D21087">
      <w:pPr>
        <w:spacing w:after="0" w:line="240" w:lineRule="auto"/>
        <w:jc w:val="both"/>
        <w:rPr>
          <w:rFonts w:ascii="Times New Roman" w:hAnsi="Times New Roman" w:cs="Times New Roman"/>
          <w:sz w:val="28"/>
          <w:szCs w:val="28"/>
          <w:u w:val="single"/>
        </w:rPr>
      </w:pPr>
      <w:r w:rsidRPr="00B93F10">
        <w:rPr>
          <w:rFonts w:ascii="Times New Roman" w:hAnsi="Times New Roman" w:cs="Times New Roman"/>
          <w:sz w:val="28"/>
          <w:szCs w:val="28"/>
          <w:u w:val="single"/>
        </w:rPr>
        <w:t>По образованию:</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7"/>
        <w:gridCol w:w="2396"/>
        <w:gridCol w:w="2401"/>
        <w:gridCol w:w="2397"/>
      </w:tblGrid>
      <w:tr w:rsidR="00C64D1A" w:rsidRPr="00B93F10">
        <w:trPr>
          <w:trHeight w:val="601"/>
        </w:trPr>
        <w:tc>
          <w:tcPr>
            <w:tcW w:w="2377"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Общее количество преподавателей</w:t>
            </w:r>
          </w:p>
        </w:tc>
        <w:tc>
          <w:tcPr>
            <w:tcW w:w="2396"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Высшее образование</w:t>
            </w:r>
          </w:p>
        </w:tc>
        <w:tc>
          <w:tcPr>
            <w:tcW w:w="2401"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Средне-специальное образование</w:t>
            </w:r>
          </w:p>
        </w:tc>
        <w:tc>
          <w:tcPr>
            <w:tcW w:w="2397"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Неполное высшее образование</w:t>
            </w:r>
          </w:p>
        </w:tc>
      </w:tr>
      <w:tr w:rsidR="00C64D1A" w:rsidRPr="00B93F10">
        <w:trPr>
          <w:trHeight w:val="305"/>
        </w:trPr>
        <w:tc>
          <w:tcPr>
            <w:tcW w:w="2377"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57</w:t>
            </w:r>
          </w:p>
        </w:tc>
        <w:tc>
          <w:tcPr>
            <w:tcW w:w="2396"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42 </w:t>
            </w:r>
          </w:p>
        </w:tc>
        <w:tc>
          <w:tcPr>
            <w:tcW w:w="2401"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13</w:t>
            </w:r>
          </w:p>
        </w:tc>
        <w:tc>
          <w:tcPr>
            <w:tcW w:w="2397"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w:t>
            </w:r>
          </w:p>
        </w:tc>
      </w:tr>
    </w:tbl>
    <w:p w:rsidR="00C64D1A" w:rsidRPr="00B93F10" w:rsidRDefault="00C64D1A" w:rsidP="00D21087">
      <w:pPr>
        <w:spacing w:after="0" w:line="240" w:lineRule="auto"/>
        <w:jc w:val="both"/>
        <w:rPr>
          <w:rFonts w:ascii="Times New Roman" w:hAnsi="Times New Roman" w:cs="Times New Roman"/>
          <w:sz w:val="28"/>
          <w:szCs w:val="28"/>
          <w:u w:val="single"/>
        </w:rPr>
      </w:pPr>
    </w:p>
    <w:p w:rsidR="00C64D1A" w:rsidRPr="00B93F10" w:rsidRDefault="00C64D1A" w:rsidP="00D21087">
      <w:pPr>
        <w:spacing w:after="0" w:line="240" w:lineRule="auto"/>
        <w:jc w:val="both"/>
        <w:rPr>
          <w:rFonts w:ascii="Times New Roman" w:hAnsi="Times New Roman" w:cs="Times New Roman"/>
          <w:sz w:val="28"/>
          <w:szCs w:val="28"/>
          <w:u w:val="single"/>
        </w:rPr>
      </w:pPr>
      <w:r w:rsidRPr="00B93F10">
        <w:rPr>
          <w:rFonts w:ascii="Times New Roman" w:hAnsi="Times New Roman" w:cs="Times New Roman"/>
          <w:sz w:val="28"/>
          <w:szCs w:val="28"/>
          <w:u w:val="single"/>
        </w:rPr>
        <w:t>Данные о квалификации преподавателей: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9"/>
        <w:gridCol w:w="2061"/>
        <w:gridCol w:w="2701"/>
      </w:tblGrid>
      <w:tr w:rsidR="00C64D1A" w:rsidRPr="00B93F10">
        <w:trPr>
          <w:trHeight w:val="581"/>
        </w:trPr>
        <w:tc>
          <w:tcPr>
            <w:tcW w:w="2399"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Высшая </w:t>
            </w: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категория</w:t>
            </w:r>
          </w:p>
        </w:tc>
        <w:tc>
          <w:tcPr>
            <w:tcW w:w="2061"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lang w:val="en-US"/>
              </w:rPr>
              <w:t>I</w:t>
            </w:r>
            <w:r w:rsidRPr="00B93F10">
              <w:rPr>
                <w:rFonts w:ascii="Times New Roman" w:hAnsi="Times New Roman" w:cs="Times New Roman"/>
                <w:sz w:val="28"/>
                <w:szCs w:val="28"/>
              </w:rPr>
              <w:t xml:space="preserve"> (первая) категория</w:t>
            </w:r>
          </w:p>
        </w:tc>
        <w:tc>
          <w:tcPr>
            <w:tcW w:w="2701"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Не имеют</w:t>
            </w:r>
          </w:p>
        </w:tc>
      </w:tr>
      <w:tr w:rsidR="00C64D1A" w:rsidRPr="00B93F10">
        <w:trPr>
          <w:trHeight w:val="284"/>
        </w:trPr>
        <w:tc>
          <w:tcPr>
            <w:tcW w:w="2399"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44</w:t>
            </w:r>
          </w:p>
        </w:tc>
        <w:tc>
          <w:tcPr>
            <w:tcW w:w="2061"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10</w:t>
            </w:r>
          </w:p>
        </w:tc>
        <w:tc>
          <w:tcPr>
            <w:tcW w:w="2701"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3</w:t>
            </w:r>
          </w:p>
        </w:tc>
      </w:tr>
    </w:tbl>
    <w:p w:rsidR="00C64D1A" w:rsidRPr="00B93F10" w:rsidRDefault="00C64D1A" w:rsidP="00D21087">
      <w:pPr>
        <w:spacing w:after="0" w:line="240" w:lineRule="auto"/>
        <w:jc w:val="both"/>
        <w:rPr>
          <w:rFonts w:ascii="Times New Roman" w:hAnsi="Times New Roman" w:cs="Times New Roman"/>
          <w:sz w:val="28"/>
          <w:szCs w:val="28"/>
        </w:rPr>
      </w:pP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Многие преподаватели отмечены высокими наградами Российской Федерации и Республики Калмыкия.</w:t>
      </w:r>
    </w:p>
    <w:tbl>
      <w:tblPr>
        <w:tblW w:w="10365" w:type="dxa"/>
        <w:tblInd w:w="-106" w:type="dxa"/>
        <w:tblLook w:val="0000"/>
      </w:tblPr>
      <w:tblGrid>
        <w:gridCol w:w="567"/>
        <w:gridCol w:w="662"/>
        <w:gridCol w:w="567"/>
        <w:gridCol w:w="567"/>
        <w:gridCol w:w="567"/>
        <w:gridCol w:w="669"/>
        <w:gridCol w:w="567"/>
        <w:gridCol w:w="724"/>
        <w:gridCol w:w="567"/>
        <w:gridCol w:w="567"/>
        <w:gridCol w:w="709"/>
        <w:gridCol w:w="685"/>
        <w:gridCol w:w="640"/>
        <w:gridCol w:w="567"/>
        <w:gridCol w:w="567"/>
        <w:gridCol w:w="606"/>
        <w:gridCol w:w="567"/>
      </w:tblGrid>
      <w:tr w:rsidR="00C64D1A" w:rsidRPr="00B93F10">
        <w:trPr>
          <w:trHeight w:val="4488"/>
        </w:trPr>
        <w:tc>
          <w:tcPr>
            <w:tcW w:w="553" w:type="dxa"/>
            <w:tcBorders>
              <w:top w:val="single" w:sz="4" w:space="0" w:color="auto"/>
              <w:left w:val="single" w:sz="4" w:space="0" w:color="auto"/>
              <w:bottom w:val="single" w:sz="4" w:space="0" w:color="auto"/>
              <w:right w:val="single" w:sz="4" w:space="0" w:color="auto"/>
            </w:tcBorders>
            <w:textDirection w:val="btL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Мин.обр. РФ</w:t>
            </w:r>
          </w:p>
        </w:tc>
        <w:tc>
          <w:tcPr>
            <w:tcW w:w="662" w:type="dxa"/>
            <w:tcBorders>
              <w:top w:val="single" w:sz="4" w:space="0" w:color="auto"/>
              <w:left w:val="single" w:sz="4" w:space="0" w:color="auto"/>
              <w:bottom w:val="single" w:sz="4" w:space="0" w:color="auto"/>
              <w:right w:val="single" w:sz="4" w:space="0" w:color="auto"/>
            </w:tcBorders>
            <w:noWrap/>
            <w:textDirection w:val="btLr"/>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МК РФ</w:t>
            </w:r>
          </w:p>
        </w:tc>
        <w:tc>
          <w:tcPr>
            <w:tcW w:w="553" w:type="dxa"/>
            <w:tcBorders>
              <w:top w:val="single" w:sz="4" w:space="0" w:color="auto"/>
              <w:left w:val="single" w:sz="4" w:space="0" w:color="auto"/>
              <w:bottom w:val="single" w:sz="4" w:space="0" w:color="auto"/>
              <w:right w:val="single" w:sz="4" w:space="0" w:color="auto"/>
            </w:tcBorders>
            <w:textDirection w:val="btLr"/>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ПГ Совета Федерации РФ </w:t>
            </w:r>
          </w:p>
        </w:tc>
        <w:tc>
          <w:tcPr>
            <w:tcW w:w="553" w:type="dxa"/>
            <w:tcBorders>
              <w:top w:val="single" w:sz="4" w:space="0" w:color="auto"/>
              <w:left w:val="single" w:sz="4" w:space="0" w:color="auto"/>
              <w:bottom w:val="single" w:sz="4" w:space="0" w:color="auto"/>
              <w:right w:val="single" w:sz="4" w:space="0" w:color="auto"/>
            </w:tcBorders>
            <w:textDirection w:val="btLr"/>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Поч.раб.общ.обр. РФ</w:t>
            </w:r>
          </w:p>
        </w:tc>
        <w:tc>
          <w:tcPr>
            <w:tcW w:w="553" w:type="dxa"/>
            <w:tcBorders>
              <w:top w:val="single" w:sz="4" w:space="0" w:color="auto"/>
              <w:left w:val="nil"/>
              <w:bottom w:val="single" w:sz="4" w:space="0" w:color="auto"/>
              <w:right w:val="single" w:sz="4" w:space="0" w:color="auto"/>
            </w:tcBorders>
            <w:noWrap/>
            <w:textDirection w:val="btLr"/>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Знак РФ "За дост.в культ."</w:t>
            </w:r>
          </w:p>
        </w:tc>
        <w:tc>
          <w:tcPr>
            <w:tcW w:w="669" w:type="dxa"/>
            <w:tcBorders>
              <w:top w:val="single" w:sz="4" w:space="0" w:color="auto"/>
              <w:left w:val="nil"/>
              <w:bottom w:val="single" w:sz="4" w:space="0" w:color="auto"/>
              <w:right w:val="single" w:sz="4" w:space="0" w:color="auto"/>
            </w:tcBorders>
            <w:noWrap/>
            <w:textDirection w:val="btLr"/>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Республики Калмыкия</w:t>
            </w:r>
          </w:p>
        </w:tc>
        <w:tc>
          <w:tcPr>
            <w:tcW w:w="553" w:type="dxa"/>
            <w:tcBorders>
              <w:top w:val="single" w:sz="4" w:space="0" w:color="auto"/>
              <w:left w:val="nil"/>
              <w:bottom w:val="single" w:sz="4" w:space="0" w:color="auto"/>
              <w:right w:val="single" w:sz="4" w:space="0" w:color="auto"/>
            </w:tcBorders>
            <w:noWrap/>
            <w:textDirection w:val="btLr"/>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Засл.артистка РК</w:t>
            </w:r>
          </w:p>
        </w:tc>
        <w:tc>
          <w:tcPr>
            <w:tcW w:w="724" w:type="dxa"/>
            <w:tcBorders>
              <w:top w:val="single" w:sz="4" w:space="0" w:color="auto"/>
              <w:left w:val="nil"/>
              <w:bottom w:val="single" w:sz="4" w:space="0" w:color="auto"/>
              <w:right w:val="single" w:sz="4" w:space="0" w:color="auto"/>
            </w:tcBorders>
            <w:noWrap/>
            <w:textDirection w:val="btLr"/>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МК РФ и Рос.профс .раб-ков культуры</w:t>
            </w:r>
          </w:p>
        </w:tc>
        <w:tc>
          <w:tcPr>
            <w:tcW w:w="553" w:type="dxa"/>
            <w:tcBorders>
              <w:top w:val="single" w:sz="4" w:space="0" w:color="auto"/>
              <w:left w:val="nil"/>
              <w:bottom w:val="single" w:sz="4" w:space="0" w:color="auto"/>
              <w:right w:val="single" w:sz="4" w:space="0" w:color="auto"/>
            </w:tcBorders>
            <w:textDirection w:val="btLr"/>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Засл. работник  культуры РК</w:t>
            </w:r>
          </w:p>
        </w:tc>
        <w:tc>
          <w:tcPr>
            <w:tcW w:w="567" w:type="dxa"/>
            <w:tcBorders>
              <w:top w:val="single" w:sz="4" w:space="0" w:color="auto"/>
              <w:left w:val="nil"/>
              <w:bottom w:val="single" w:sz="4" w:space="0" w:color="auto"/>
              <w:right w:val="single" w:sz="4" w:space="0" w:color="auto"/>
            </w:tcBorders>
            <w:noWrap/>
            <w:textDirection w:val="btLr"/>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Засл.деятель искусств РК</w:t>
            </w:r>
          </w:p>
        </w:tc>
        <w:tc>
          <w:tcPr>
            <w:tcW w:w="709" w:type="dxa"/>
            <w:tcBorders>
              <w:top w:val="single" w:sz="4" w:space="0" w:color="auto"/>
              <w:left w:val="nil"/>
              <w:bottom w:val="single" w:sz="4" w:space="0" w:color="auto"/>
              <w:right w:val="single" w:sz="4" w:space="0" w:color="auto"/>
            </w:tcBorders>
            <w:noWrap/>
            <w:textDirection w:val="btLr"/>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ПЗ «Народный артист РК»</w:t>
            </w:r>
          </w:p>
        </w:tc>
        <w:tc>
          <w:tcPr>
            <w:tcW w:w="685" w:type="dxa"/>
            <w:tcBorders>
              <w:top w:val="single" w:sz="4" w:space="0" w:color="auto"/>
              <w:left w:val="nil"/>
              <w:bottom w:val="single" w:sz="4" w:space="0" w:color="auto"/>
              <w:right w:val="single" w:sz="4" w:space="0" w:color="auto"/>
            </w:tcBorders>
            <w:noWrap/>
            <w:textDirection w:val="btLr"/>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ПЗ «Заслуженный учитель РК»</w:t>
            </w:r>
          </w:p>
        </w:tc>
        <w:tc>
          <w:tcPr>
            <w:tcW w:w="640" w:type="dxa"/>
            <w:tcBorders>
              <w:top w:val="single" w:sz="4" w:space="0" w:color="auto"/>
              <w:left w:val="nil"/>
              <w:bottom w:val="single" w:sz="4" w:space="0" w:color="auto"/>
              <w:right w:val="single" w:sz="4" w:space="0" w:color="auto"/>
            </w:tcBorders>
            <w:noWrap/>
            <w:textDirection w:val="btLr"/>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МОКиН  РК</w:t>
            </w:r>
          </w:p>
        </w:tc>
        <w:tc>
          <w:tcPr>
            <w:tcW w:w="553" w:type="dxa"/>
            <w:tcBorders>
              <w:top w:val="single" w:sz="4" w:space="0" w:color="auto"/>
              <w:left w:val="nil"/>
              <w:bottom w:val="single" w:sz="4" w:space="0" w:color="auto"/>
              <w:right w:val="single" w:sz="4" w:space="0" w:color="auto"/>
            </w:tcBorders>
            <w:noWrap/>
            <w:textDirection w:val="btLr"/>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П.гр Правительства  РК</w:t>
            </w:r>
          </w:p>
        </w:tc>
        <w:tc>
          <w:tcPr>
            <w:tcW w:w="545" w:type="dxa"/>
            <w:tcBorders>
              <w:top w:val="single" w:sz="4" w:space="0" w:color="auto"/>
              <w:left w:val="nil"/>
              <w:bottom w:val="single" w:sz="4" w:space="0" w:color="auto"/>
              <w:right w:val="single" w:sz="4" w:space="0" w:color="auto"/>
            </w:tcBorders>
            <w:textDirection w:val="btL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МК РК</w:t>
            </w:r>
          </w:p>
        </w:tc>
        <w:tc>
          <w:tcPr>
            <w:tcW w:w="740" w:type="dxa"/>
            <w:tcBorders>
              <w:top w:val="single" w:sz="4" w:space="0" w:color="auto"/>
              <w:left w:val="nil"/>
              <w:bottom w:val="single" w:sz="4" w:space="0" w:color="auto"/>
              <w:right w:val="single" w:sz="4" w:space="0" w:color="auto"/>
            </w:tcBorders>
            <w:textDirection w:val="btL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Элистинского ГородскогоСобрания</w:t>
            </w:r>
          </w:p>
        </w:tc>
        <w:tc>
          <w:tcPr>
            <w:tcW w:w="553" w:type="dxa"/>
            <w:tcBorders>
              <w:top w:val="single" w:sz="4" w:space="0" w:color="auto"/>
              <w:left w:val="nil"/>
              <w:bottom w:val="single" w:sz="4" w:space="0" w:color="auto"/>
              <w:right w:val="single" w:sz="4" w:space="0" w:color="auto"/>
            </w:tcBorders>
            <w:textDirection w:val="btL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П.гр.Администрации г.Элисты</w:t>
            </w:r>
          </w:p>
        </w:tc>
      </w:tr>
      <w:tr w:rsidR="00C64D1A" w:rsidRPr="00B93F10">
        <w:trPr>
          <w:trHeight w:val="659"/>
        </w:trPr>
        <w:tc>
          <w:tcPr>
            <w:tcW w:w="553" w:type="dxa"/>
            <w:tcBorders>
              <w:top w:val="nil"/>
              <w:left w:val="single" w:sz="4" w:space="0" w:color="auto"/>
              <w:bottom w:val="single" w:sz="4" w:space="0" w:color="auto"/>
              <w:right w:val="single" w:sz="4" w:space="0" w:color="auto"/>
            </w:tcBorders>
          </w:tcPr>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3</w:t>
            </w:r>
          </w:p>
        </w:tc>
        <w:tc>
          <w:tcPr>
            <w:tcW w:w="662" w:type="dxa"/>
            <w:tcBorders>
              <w:top w:val="nil"/>
              <w:left w:val="single" w:sz="4" w:space="0" w:color="auto"/>
              <w:bottom w:val="single" w:sz="4" w:space="0" w:color="auto"/>
              <w:right w:val="single" w:sz="4" w:space="0" w:color="auto"/>
            </w:tcBorders>
            <w:noWrap/>
            <w:vAlign w:val="bottom"/>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3</w:t>
            </w:r>
          </w:p>
        </w:tc>
        <w:tc>
          <w:tcPr>
            <w:tcW w:w="553" w:type="dxa"/>
            <w:tcBorders>
              <w:top w:val="nil"/>
              <w:left w:val="single" w:sz="4" w:space="0" w:color="auto"/>
              <w:bottom w:val="single" w:sz="4" w:space="0" w:color="auto"/>
              <w:right w:val="single" w:sz="4" w:space="0" w:color="auto"/>
            </w:tcBorders>
            <w:vAlign w:val="bottom"/>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w:t>
            </w:r>
          </w:p>
        </w:tc>
        <w:tc>
          <w:tcPr>
            <w:tcW w:w="553" w:type="dxa"/>
            <w:tcBorders>
              <w:top w:val="nil"/>
              <w:left w:val="single" w:sz="4" w:space="0" w:color="auto"/>
              <w:bottom w:val="single" w:sz="4" w:space="0" w:color="auto"/>
              <w:right w:val="single" w:sz="4" w:space="0" w:color="auto"/>
            </w:tcBorders>
            <w:vAlign w:val="bottom"/>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3</w:t>
            </w:r>
          </w:p>
        </w:tc>
        <w:tc>
          <w:tcPr>
            <w:tcW w:w="553" w:type="dxa"/>
            <w:tcBorders>
              <w:top w:val="nil"/>
              <w:left w:val="nil"/>
              <w:bottom w:val="single" w:sz="4" w:space="0" w:color="auto"/>
              <w:right w:val="single" w:sz="4" w:space="0" w:color="auto"/>
            </w:tcBorders>
            <w:noWrap/>
            <w:vAlign w:val="bottom"/>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5</w:t>
            </w:r>
          </w:p>
        </w:tc>
        <w:tc>
          <w:tcPr>
            <w:tcW w:w="669" w:type="dxa"/>
            <w:tcBorders>
              <w:top w:val="nil"/>
              <w:left w:val="nil"/>
              <w:bottom w:val="single" w:sz="4" w:space="0" w:color="auto"/>
              <w:right w:val="single" w:sz="4" w:space="0" w:color="auto"/>
            </w:tcBorders>
            <w:noWrap/>
            <w:vAlign w:val="bottom"/>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3</w:t>
            </w:r>
          </w:p>
        </w:tc>
        <w:tc>
          <w:tcPr>
            <w:tcW w:w="553" w:type="dxa"/>
            <w:tcBorders>
              <w:top w:val="nil"/>
              <w:left w:val="nil"/>
              <w:bottom w:val="single" w:sz="4" w:space="0" w:color="auto"/>
              <w:right w:val="single" w:sz="4" w:space="0" w:color="auto"/>
            </w:tcBorders>
            <w:noWrap/>
            <w:vAlign w:val="bottom"/>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10</w:t>
            </w:r>
          </w:p>
        </w:tc>
        <w:tc>
          <w:tcPr>
            <w:tcW w:w="724" w:type="dxa"/>
            <w:tcBorders>
              <w:top w:val="nil"/>
              <w:left w:val="nil"/>
              <w:bottom w:val="single" w:sz="4" w:space="0" w:color="auto"/>
              <w:right w:val="single" w:sz="4" w:space="0" w:color="auto"/>
            </w:tcBorders>
            <w:noWrap/>
            <w:vAlign w:val="bottom"/>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10</w:t>
            </w:r>
          </w:p>
        </w:tc>
        <w:tc>
          <w:tcPr>
            <w:tcW w:w="553" w:type="dxa"/>
            <w:tcBorders>
              <w:top w:val="nil"/>
              <w:left w:val="nil"/>
              <w:bottom w:val="single" w:sz="4" w:space="0" w:color="auto"/>
              <w:right w:val="single" w:sz="4" w:space="0" w:color="auto"/>
            </w:tcBorders>
            <w:vAlign w:val="bottom"/>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10</w:t>
            </w:r>
          </w:p>
        </w:tc>
        <w:tc>
          <w:tcPr>
            <w:tcW w:w="567" w:type="dxa"/>
            <w:tcBorders>
              <w:top w:val="nil"/>
              <w:left w:val="nil"/>
              <w:bottom w:val="single" w:sz="4" w:space="0" w:color="auto"/>
              <w:right w:val="single" w:sz="4" w:space="0" w:color="auto"/>
            </w:tcBorders>
            <w:noWrap/>
            <w:vAlign w:val="bottom"/>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w:t>
            </w:r>
          </w:p>
        </w:tc>
        <w:tc>
          <w:tcPr>
            <w:tcW w:w="709" w:type="dxa"/>
            <w:tcBorders>
              <w:top w:val="nil"/>
              <w:left w:val="nil"/>
              <w:bottom w:val="single" w:sz="4" w:space="0" w:color="auto"/>
              <w:right w:val="single" w:sz="4" w:space="0" w:color="auto"/>
            </w:tcBorders>
            <w:noWrap/>
            <w:vAlign w:val="bottom"/>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w:t>
            </w:r>
          </w:p>
        </w:tc>
        <w:tc>
          <w:tcPr>
            <w:tcW w:w="685" w:type="dxa"/>
            <w:tcBorders>
              <w:top w:val="nil"/>
              <w:left w:val="nil"/>
              <w:bottom w:val="single" w:sz="4" w:space="0" w:color="auto"/>
              <w:right w:val="single" w:sz="4" w:space="0" w:color="auto"/>
            </w:tcBorders>
            <w:noWrap/>
            <w:vAlign w:val="bottom"/>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w:t>
            </w:r>
          </w:p>
        </w:tc>
        <w:tc>
          <w:tcPr>
            <w:tcW w:w="640" w:type="dxa"/>
            <w:tcBorders>
              <w:top w:val="nil"/>
              <w:left w:val="nil"/>
              <w:bottom w:val="single" w:sz="4" w:space="0" w:color="auto"/>
              <w:right w:val="single" w:sz="4" w:space="0" w:color="auto"/>
            </w:tcBorders>
            <w:noWrap/>
            <w:vAlign w:val="bottom"/>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25</w:t>
            </w:r>
          </w:p>
        </w:tc>
        <w:tc>
          <w:tcPr>
            <w:tcW w:w="553" w:type="dxa"/>
            <w:tcBorders>
              <w:top w:val="nil"/>
              <w:left w:val="nil"/>
              <w:bottom w:val="single" w:sz="4" w:space="0" w:color="auto"/>
              <w:right w:val="single" w:sz="4" w:space="0" w:color="auto"/>
            </w:tcBorders>
            <w:noWrap/>
            <w:vAlign w:val="bottom"/>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19</w:t>
            </w:r>
          </w:p>
        </w:tc>
        <w:tc>
          <w:tcPr>
            <w:tcW w:w="545" w:type="dxa"/>
            <w:tcBorders>
              <w:top w:val="nil"/>
              <w:left w:val="nil"/>
              <w:bottom w:val="single" w:sz="4" w:space="0" w:color="auto"/>
              <w:right w:val="single" w:sz="4" w:space="0" w:color="auto"/>
            </w:tcBorders>
          </w:tcPr>
          <w:p w:rsidR="00C64D1A" w:rsidRPr="00B93F10" w:rsidRDefault="00C64D1A" w:rsidP="00D21087">
            <w:pPr>
              <w:spacing w:after="0" w:line="240" w:lineRule="auto"/>
              <w:jc w:val="center"/>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22</w:t>
            </w:r>
          </w:p>
        </w:tc>
        <w:tc>
          <w:tcPr>
            <w:tcW w:w="740" w:type="dxa"/>
            <w:tcBorders>
              <w:top w:val="nil"/>
              <w:left w:val="nil"/>
              <w:bottom w:val="single" w:sz="4" w:space="0" w:color="auto"/>
              <w:right w:val="single" w:sz="4" w:space="0" w:color="auto"/>
            </w:tcBorders>
          </w:tcPr>
          <w:p w:rsidR="00C64D1A" w:rsidRPr="00B93F10" w:rsidRDefault="00C64D1A" w:rsidP="00D21087">
            <w:pPr>
              <w:spacing w:after="0" w:line="240" w:lineRule="auto"/>
              <w:jc w:val="center"/>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4</w:t>
            </w:r>
          </w:p>
        </w:tc>
        <w:tc>
          <w:tcPr>
            <w:tcW w:w="553" w:type="dxa"/>
            <w:tcBorders>
              <w:top w:val="nil"/>
              <w:left w:val="nil"/>
              <w:bottom w:val="single" w:sz="4" w:space="0" w:color="auto"/>
              <w:right w:val="single" w:sz="4" w:space="0" w:color="auto"/>
            </w:tcBorders>
          </w:tcPr>
          <w:p w:rsidR="00C64D1A" w:rsidRPr="00B93F10" w:rsidRDefault="00C64D1A" w:rsidP="00D21087">
            <w:pPr>
              <w:spacing w:after="0" w:line="240" w:lineRule="auto"/>
              <w:jc w:val="center"/>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28</w:t>
            </w:r>
          </w:p>
        </w:tc>
      </w:tr>
    </w:tbl>
    <w:p w:rsidR="00C64D1A" w:rsidRPr="00B93F10" w:rsidRDefault="00C64D1A" w:rsidP="00D21087">
      <w:pPr>
        <w:spacing w:after="0" w:line="240" w:lineRule="auto"/>
        <w:ind w:firstLine="708"/>
        <w:jc w:val="both"/>
        <w:rPr>
          <w:rFonts w:ascii="Times New Roman" w:hAnsi="Times New Roman" w:cs="Times New Roman"/>
          <w:sz w:val="28"/>
          <w:szCs w:val="28"/>
        </w:rPr>
      </w:pPr>
    </w:p>
    <w:tbl>
      <w:tblPr>
        <w:tblW w:w="1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4"/>
      </w:tblGrid>
      <w:tr w:rsidR="00C64D1A" w:rsidRPr="00B93F10">
        <w:trPr>
          <w:trHeight w:val="60"/>
        </w:trPr>
        <w:tc>
          <w:tcPr>
            <w:tcW w:w="1024" w:type="dxa"/>
            <w:tcBorders>
              <w:top w:val="nil"/>
              <w:left w:val="nil"/>
              <w:bottom w:val="nil"/>
            </w:tcBorders>
          </w:tcPr>
          <w:p w:rsidR="00C64D1A" w:rsidRPr="00B93F10" w:rsidRDefault="00C64D1A" w:rsidP="00D21087">
            <w:pPr>
              <w:spacing w:after="0" w:line="240" w:lineRule="auto"/>
              <w:jc w:val="center"/>
              <w:rPr>
                <w:rFonts w:ascii="Times New Roman" w:hAnsi="Times New Roman" w:cs="Times New Roman"/>
                <w:sz w:val="28"/>
                <w:szCs w:val="28"/>
              </w:rPr>
            </w:pPr>
          </w:p>
        </w:tc>
      </w:tr>
    </w:tbl>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В школе созданы все условия для более быстрой адаптации молодых специалистов. Огромный опыт работы педагогического коллектива позволяет вести наставническую работу с более молодыми педагогами.</w:t>
      </w:r>
    </w:p>
    <w:p w:rsidR="00C64D1A" w:rsidRPr="00B93F10" w:rsidRDefault="00C64D1A" w:rsidP="00D21087">
      <w:pPr>
        <w:spacing w:after="0" w:line="240" w:lineRule="auto"/>
        <w:jc w:val="both"/>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Контингент учащихся МБУ ДО «Детская школа искусств №1»</w:t>
      </w:r>
    </w:p>
    <w:p w:rsidR="00C64D1A" w:rsidRPr="00B93F10" w:rsidRDefault="00C64D1A" w:rsidP="00D21087">
      <w:pPr>
        <w:pStyle w:val="NoSpacing"/>
        <w:rPr>
          <w:rFonts w:ascii="Times New Roman" w:hAnsi="Times New Roman" w:cs="Times New Roman"/>
          <w:sz w:val="28"/>
          <w:szCs w:val="28"/>
        </w:rPr>
      </w:pPr>
    </w:p>
    <w:p w:rsidR="00C64D1A" w:rsidRPr="00B93F10" w:rsidRDefault="00C64D1A" w:rsidP="00D21087">
      <w:pPr>
        <w:pStyle w:val="NoSpacing"/>
        <w:jc w:val="center"/>
        <w:rPr>
          <w:rFonts w:ascii="Times New Roman" w:hAnsi="Times New Roman" w:cs="Times New Roman"/>
          <w:b/>
          <w:bCs/>
          <w:sz w:val="28"/>
          <w:szCs w:val="28"/>
        </w:rPr>
      </w:pPr>
      <w:r w:rsidRPr="00B93F10">
        <w:rPr>
          <w:rFonts w:ascii="Times New Roman" w:hAnsi="Times New Roman" w:cs="Times New Roman"/>
          <w:b/>
          <w:bCs/>
          <w:sz w:val="28"/>
          <w:szCs w:val="28"/>
        </w:rPr>
        <w:t> Статистические данные.</w:t>
      </w:r>
    </w:p>
    <w:p w:rsidR="00C64D1A" w:rsidRPr="00B93F10" w:rsidRDefault="00C64D1A" w:rsidP="00D21087">
      <w:pPr>
        <w:pStyle w:val="NoSpacing"/>
        <w:rPr>
          <w:rFonts w:ascii="Times New Roman" w:hAnsi="Times New Roman" w:cs="Times New Roman"/>
          <w:sz w:val="28"/>
          <w:szCs w:val="28"/>
        </w:rPr>
      </w:pPr>
      <w:r w:rsidRPr="00B93F10">
        <w:rPr>
          <w:rFonts w:ascii="Times New Roman" w:hAnsi="Times New Roman" w:cs="Times New Roman"/>
          <w:sz w:val="28"/>
          <w:szCs w:val="28"/>
        </w:rPr>
        <w:t>1.Обучающиеся:</w:t>
      </w:r>
    </w:p>
    <w:p w:rsidR="00C64D1A" w:rsidRPr="00B93F10" w:rsidRDefault="00C64D1A" w:rsidP="00D21087">
      <w:pPr>
        <w:pStyle w:val="NoSpacing"/>
        <w:rPr>
          <w:rFonts w:ascii="Times New Roman" w:hAnsi="Times New Roman" w:cs="Times New Roman"/>
          <w:sz w:val="28"/>
          <w:szCs w:val="28"/>
        </w:rPr>
      </w:pPr>
      <w:r w:rsidRPr="00B93F10">
        <w:rPr>
          <w:rFonts w:ascii="Times New Roman" w:hAnsi="Times New Roman" w:cs="Times New Roman"/>
          <w:sz w:val="28"/>
          <w:szCs w:val="28"/>
        </w:rPr>
        <w:t>а) Движение контингента (в количественном соотношении):</w:t>
      </w:r>
    </w:p>
    <w:p w:rsidR="00C64D1A" w:rsidRPr="00B93F10" w:rsidRDefault="00C64D1A" w:rsidP="00D21087">
      <w:pPr>
        <w:pStyle w:val="NoSpacing"/>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8"/>
        <w:gridCol w:w="1646"/>
        <w:gridCol w:w="1674"/>
      </w:tblGrid>
      <w:tr w:rsidR="00C64D1A" w:rsidRPr="00B93F10">
        <w:trPr>
          <w:trHeight w:val="283"/>
          <w:jc w:val="center"/>
        </w:trPr>
        <w:tc>
          <w:tcPr>
            <w:tcW w:w="6268" w:type="dxa"/>
            <w:gridSpan w:val="3"/>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b/>
                <w:bCs/>
                <w:sz w:val="28"/>
                <w:szCs w:val="28"/>
              </w:rPr>
              <w:t>Количество обучающихся (чел.)</w:t>
            </w:r>
          </w:p>
        </w:tc>
      </w:tr>
      <w:tr w:rsidR="00C64D1A" w:rsidRPr="00B93F10">
        <w:trPr>
          <w:trHeight w:val="283"/>
          <w:jc w:val="center"/>
        </w:trPr>
        <w:tc>
          <w:tcPr>
            <w:tcW w:w="2948" w:type="dxa"/>
            <w:vAlign w:val="center"/>
          </w:tcPr>
          <w:p w:rsidR="00C64D1A" w:rsidRPr="00B93F10" w:rsidRDefault="00C64D1A" w:rsidP="00D21087">
            <w:pPr>
              <w:spacing w:after="0" w:line="240" w:lineRule="auto"/>
              <w:jc w:val="center"/>
              <w:rPr>
                <w:rFonts w:ascii="Times New Roman" w:hAnsi="Times New Roman" w:cs="Times New Roman"/>
                <w:sz w:val="28"/>
                <w:szCs w:val="28"/>
              </w:rPr>
            </w:pPr>
          </w:p>
        </w:tc>
        <w:tc>
          <w:tcPr>
            <w:tcW w:w="1646" w:type="dxa"/>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на 1.01.20г.</w:t>
            </w:r>
          </w:p>
        </w:tc>
        <w:tc>
          <w:tcPr>
            <w:tcW w:w="1674" w:type="dxa"/>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На 1.01.21г.</w:t>
            </w:r>
          </w:p>
        </w:tc>
      </w:tr>
      <w:tr w:rsidR="00C64D1A" w:rsidRPr="00B93F10">
        <w:trPr>
          <w:trHeight w:val="283"/>
          <w:jc w:val="center"/>
        </w:trPr>
        <w:tc>
          <w:tcPr>
            <w:tcW w:w="2948" w:type="dxa"/>
            <w:vAlign w:val="cente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бюджетных местах</w:t>
            </w:r>
          </w:p>
        </w:tc>
        <w:tc>
          <w:tcPr>
            <w:tcW w:w="1646" w:type="dxa"/>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458</w:t>
            </w:r>
          </w:p>
        </w:tc>
        <w:tc>
          <w:tcPr>
            <w:tcW w:w="1674" w:type="dxa"/>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429</w:t>
            </w:r>
          </w:p>
        </w:tc>
      </w:tr>
      <w:tr w:rsidR="00C64D1A" w:rsidRPr="00B93F10">
        <w:trPr>
          <w:trHeight w:val="283"/>
          <w:jc w:val="center"/>
        </w:trPr>
        <w:tc>
          <w:tcPr>
            <w:tcW w:w="2948" w:type="dxa"/>
            <w:vAlign w:val="cente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внебюджетных местах</w:t>
            </w:r>
          </w:p>
        </w:tc>
        <w:tc>
          <w:tcPr>
            <w:tcW w:w="1646" w:type="dxa"/>
            <w:vAlign w:val="center"/>
          </w:tcPr>
          <w:p w:rsidR="00C64D1A" w:rsidRPr="00B93F10" w:rsidRDefault="00C64D1A" w:rsidP="00D21087">
            <w:pPr>
              <w:spacing w:after="0" w:line="240" w:lineRule="auto"/>
              <w:jc w:val="center"/>
              <w:rPr>
                <w:rFonts w:ascii="Times New Roman" w:hAnsi="Times New Roman" w:cs="Times New Roman"/>
                <w:sz w:val="28"/>
                <w:szCs w:val="28"/>
                <w:lang w:val="en-US"/>
              </w:rPr>
            </w:pPr>
            <w:r w:rsidRPr="00B93F10">
              <w:rPr>
                <w:rFonts w:ascii="Times New Roman" w:hAnsi="Times New Roman" w:cs="Times New Roman"/>
                <w:sz w:val="28"/>
                <w:szCs w:val="28"/>
                <w:lang w:val="en-US"/>
              </w:rPr>
              <w:t>237</w:t>
            </w:r>
          </w:p>
        </w:tc>
        <w:tc>
          <w:tcPr>
            <w:tcW w:w="1674" w:type="dxa"/>
            <w:vAlign w:val="center"/>
          </w:tcPr>
          <w:p w:rsidR="00C64D1A" w:rsidRPr="00B93F10" w:rsidRDefault="00C64D1A" w:rsidP="00D21087">
            <w:pPr>
              <w:spacing w:after="0" w:line="240" w:lineRule="auto"/>
              <w:jc w:val="center"/>
              <w:rPr>
                <w:rFonts w:ascii="Times New Roman" w:hAnsi="Times New Roman" w:cs="Times New Roman"/>
                <w:sz w:val="28"/>
                <w:szCs w:val="28"/>
                <w:lang w:val="en-US"/>
              </w:rPr>
            </w:pPr>
            <w:r w:rsidRPr="00B93F10">
              <w:rPr>
                <w:rFonts w:ascii="Times New Roman" w:hAnsi="Times New Roman" w:cs="Times New Roman"/>
                <w:sz w:val="28"/>
                <w:szCs w:val="28"/>
                <w:lang w:val="en-US"/>
              </w:rPr>
              <w:t>98</w:t>
            </w:r>
          </w:p>
        </w:tc>
      </w:tr>
      <w:tr w:rsidR="00C64D1A" w:rsidRPr="00B93F10">
        <w:trPr>
          <w:trHeight w:val="283"/>
          <w:jc w:val="center"/>
        </w:trPr>
        <w:tc>
          <w:tcPr>
            <w:tcW w:w="2948" w:type="dxa"/>
            <w:vAlign w:val="center"/>
          </w:tcPr>
          <w:p w:rsidR="00C64D1A" w:rsidRPr="00B93F10" w:rsidRDefault="00C64D1A" w:rsidP="00D21087">
            <w:pPr>
              <w:spacing w:after="0" w:line="240" w:lineRule="auto"/>
              <w:jc w:val="right"/>
              <w:rPr>
                <w:rFonts w:ascii="Times New Roman" w:hAnsi="Times New Roman" w:cs="Times New Roman"/>
                <w:b/>
                <w:bCs/>
                <w:sz w:val="28"/>
                <w:szCs w:val="28"/>
              </w:rPr>
            </w:pPr>
            <w:r w:rsidRPr="00B93F10">
              <w:rPr>
                <w:rFonts w:ascii="Times New Roman" w:hAnsi="Times New Roman" w:cs="Times New Roman"/>
                <w:b/>
                <w:bCs/>
                <w:sz w:val="28"/>
                <w:szCs w:val="28"/>
              </w:rPr>
              <w:t>всего:</w:t>
            </w:r>
          </w:p>
        </w:tc>
        <w:tc>
          <w:tcPr>
            <w:tcW w:w="1646" w:type="dxa"/>
            <w:vAlign w:val="center"/>
          </w:tcPr>
          <w:p w:rsidR="00C64D1A" w:rsidRPr="00B93F10" w:rsidRDefault="00C64D1A" w:rsidP="00D21087">
            <w:pPr>
              <w:spacing w:after="0" w:line="240" w:lineRule="auto"/>
              <w:jc w:val="center"/>
              <w:rPr>
                <w:rFonts w:ascii="Times New Roman" w:hAnsi="Times New Roman" w:cs="Times New Roman"/>
                <w:b/>
                <w:bCs/>
                <w:sz w:val="28"/>
                <w:szCs w:val="28"/>
                <w:lang w:val="en-US"/>
              </w:rPr>
            </w:pPr>
            <w:r w:rsidRPr="00B93F10">
              <w:rPr>
                <w:rFonts w:ascii="Times New Roman" w:hAnsi="Times New Roman" w:cs="Times New Roman"/>
                <w:b/>
                <w:bCs/>
                <w:sz w:val="28"/>
                <w:szCs w:val="28"/>
                <w:lang w:val="en-US"/>
              </w:rPr>
              <w:t>695</w:t>
            </w:r>
          </w:p>
        </w:tc>
        <w:tc>
          <w:tcPr>
            <w:tcW w:w="1674" w:type="dxa"/>
            <w:vAlign w:val="center"/>
          </w:tcPr>
          <w:p w:rsidR="00C64D1A" w:rsidRPr="00B93F10" w:rsidRDefault="00C64D1A" w:rsidP="00D21087">
            <w:pPr>
              <w:spacing w:after="0" w:line="240" w:lineRule="auto"/>
              <w:jc w:val="center"/>
              <w:rPr>
                <w:rFonts w:ascii="Times New Roman" w:hAnsi="Times New Roman" w:cs="Times New Roman"/>
                <w:b/>
                <w:bCs/>
                <w:sz w:val="28"/>
                <w:szCs w:val="28"/>
                <w:lang w:val="en-US"/>
              </w:rPr>
            </w:pPr>
            <w:r w:rsidRPr="00B93F10">
              <w:rPr>
                <w:rFonts w:ascii="Times New Roman" w:hAnsi="Times New Roman" w:cs="Times New Roman"/>
                <w:b/>
                <w:bCs/>
                <w:sz w:val="28"/>
                <w:szCs w:val="28"/>
                <w:lang w:val="en-US"/>
              </w:rPr>
              <w:t>527</w:t>
            </w:r>
          </w:p>
        </w:tc>
      </w:tr>
    </w:tbl>
    <w:p w:rsidR="00C64D1A" w:rsidRPr="00B93F10" w:rsidRDefault="00C64D1A" w:rsidP="00D21087">
      <w:pPr>
        <w:pStyle w:val="NoSpacing"/>
        <w:rPr>
          <w:rFonts w:ascii="Times New Roman" w:hAnsi="Times New Roman" w:cs="Times New Roman"/>
          <w:sz w:val="28"/>
          <w:szCs w:val="28"/>
        </w:rPr>
      </w:pPr>
    </w:p>
    <w:p w:rsidR="00C64D1A" w:rsidRPr="00B93F10" w:rsidRDefault="00C64D1A" w:rsidP="00D21087">
      <w:pPr>
        <w:pStyle w:val="NoSpacing"/>
        <w:rPr>
          <w:rFonts w:ascii="Times New Roman" w:hAnsi="Times New Roman" w:cs="Times New Roman"/>
          <w:sz w:val="28"/>
          <w:szCs w:val="28"/>
        </w:rPr>
      </w:pPr>
    </w:p>
    <w:p w:rsidR="00C64D1A" w:rsidRPr="00B93F10" w:rsidRDefault="00C64D1A" w:rsidP="00D21087">
      <w:pPr>
        <w:pStyle w:val="NoSpacing"/>
        <w:rPr>
          <w:rFonts w:ascii="Times New Roman" w:hAnsi="Times New Roman" w:cs="Times New Roman"/>
          <w:sz w:val="28"/>
          <w:szCs w:val="28"/>
        </w:rPr>
      </w:pPr>
      <w:r w:rsidRPr="00B93F10">
        <w:rPr>
          <w:rFonts w:ascii="Times New Roman" w:hAnsi="Times New Roman" w:cs="Times New Roman"/>
          <w:sz w:val="28"/>
          <w:szCs w:val="28"/>
        </w:rPr>
        <w:t>б) социальное положение семей учащихся:</w:t>
      </w:r>
    </w:p>
    <w:p w:rsidR="00C64D1A" w:rsidRPr="00B93F10" w:rsidRDefault="00C64D1A" w:rsidP="00D21087">
      <w:pPr>
        <w:pStyle w:val="NoSpacing"/>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8"/>
        <w:gridCol w:w="2126"/>
      </w:tblGrid>
      <w:tr w:rsidR="00C64D1A" w:rsidRPr="00B93F10">
        <w:trPr>
          <w:jc w:val="center"/>
        </w:trPr>
        <w:tc>
          <w:tcPr>
            <w:tcW w:w="6588"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b/>
                <w:bCs/>
                <w:sz w:val="28"/>
                <w:szCs w:val="28"/>
              </w:rPr>
              <w:t xml:space="preserve">Категория </w:t>
            </w:r>
          </w:p>
        </w:tc>
        <w:tc>
          <w:tcPr>
            <w:tcW w:w="2126"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кол-во чел.</w:t>
            </w:r>
          </w:p>
        </w:tc>
      </w:tr>
      <w:tr w:rsidR="00C64D1A" w:rsidRPr="00B93F10">
        <w:trPr>
          <w:jc w:val="center"/>
        </w:trPr>
        <w:tc>
          <w:tcPr>
            <w:tcW w:w="6588"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из многодетных семей</w:t>
            </w:r>
          </w:p>
        </w:tc>
        <w:tc>
          <w:tcPr>
            <w:tcW w:w="2126"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138</w:t>
            </w:r>
          </w:p>
        </w:tc>
      </w:tr>
      <w:tr w:rsidR="00C64D1A" w:rsidRPr="00B93F10">
        <w:trPr>
          <w:jc w:val="center"/>
        </w:trPr>
        <w:tc>
          <w:tcPr>
            <w:tcW w:w="6588"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опекаемые</w:t>
            </w:r>
          </w:p>
        </w:tc>
        <w:tc>
          <w:tcPr>
            <w:tcW w:w="2126"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jc w:val="center"/>
        </w:trPr>
        <w:tc>
          <w:tcPr>
            <w:tcW w:w="6588"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дети-сироты</w:t>
            </w:r>
          </w:p>
        </w:tc>
        <w:tc>
          <w:tcPr>
            <w:tcW w:w="2126"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jc w:val="center"/>
        </w:trPr>
        <w:tc>
          <w:tcPr>
            <w:tcW w:w="6588"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дети-инвалиды</w:t>
            </w:r>
          </w:p>
        </w:tc>
        <w:tc>
          <w:tcPr>
            <w:tcW w:w="2126"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6</w:t>
            </w:r>
          </w:p>
        </w:tc>
      </w:tr>
      <w:tr w:rsidR="00C64D1A" w:rsidRPr="00B93F10">
        <w:trPr>
          <w:jc w:val="center"/>
        </w:trPr>
        <w:tc>
          <w:tcPr>
            <w:tcW w:w="6588" w:type="dxa"/>
          </w:tcPr>
          <w:p w:rsidR="00C64D1A" w:rsidRPr="00B93F10" w:rsidRDefault="00C64D1A" w:rsidP="00D21087">
            <w:pPr>
              <w:spacing w:after="0" w:line="240" w:lineRule="auto"/>
              <w:rPr>
                <w:rFonts w:ascii="Times New Roman" w:hAnsi="Times New Roman" w:cs="Times New Roman"/>
                <w:b/>
                <w:bCs/>
                <w:sz w:val="28"/>
                <w:szCs w:val="28"/>
              </w:rPr>
            </w:pPr>
            <w:r w:rsidRPr="00B93F10">
              <w:rPr>
                <w:rFonts w:ascii="Times New Roman" w:hAnsi="Times New Roman" w:cs="Times New Roman"/>
                <w:b/>
                <w:bCs/>
                <w:sz w:val="28"/>
                <w:szCs w:val="28"/>
              </w:rPr>
              <w:t>Итого:</w:t>
            </w:r>
          </w:p>
        </w:tc>
        <w:tc>
          <w:tcPr>
            <w:tcW w:w="2126"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144</w:t>
            </w:r>
          </w:p>
        </w:tc>
      </w:tr>
    </w:tbl>
    <w:p w:rsidR="00C64D1A" w:rsidRPr="00B93F10" w:rsidRDefault="00C64D1A" w:rsidP="00D21087">
      <w:pPr>
        <w:pStyle w:val="NoSpacing"/>
        <w:rPr>
          <w:rFonts w:ascii="Times New Roman" w:hAnsi="Times New Roman" w:cs="Times New Roman"/>
          <w:sz w:val="28"/>
          <w:szCs w:val="28"/>
        </w:rPr>
      </w:pPr>
    </w:p>
    <w:p w:rsidR="00C64D1A" w:rsidRPr="00B93F10" w:rsidRDefault="00C64D1A" w:rsidP="00D21087">
      <w:pPr>
        <w:pStyle w:val="NoSpacing"/>
        <w:rPr>
          <w:rFonts w:ascii="Times New Roman" w:hAnsi="Times New Roman" w:cs="Times New Roman"/>
          <w:sz w:val="28"/>
          <w:szCs w:val="28"/>
        </w:rPr>
      </w:pPr>
      <w:r w:rsidRPr="00B93F10">
        <w:rPr>
          <w:rFonts w:ascii="Times New Roman" w:hAnsi="Times New Roman" w:cs="Times New Roman"/>
          <w:sz w:val="28"/>
          <w:szCs w:val="28"/>
        </w:rPr>
        <w:t>б) выпускники:</w:t>
      </w:r>
    </w:p>
    <w:p w:rsidR="00C64D1A" w:rsidRPr="00B93F10" w:rsidRDefault="00C64D1A" w:rsidP="00D21087">
      <w:pPr>
        <w:pStyle w:val="NoSpacing"/>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7"/>
        <w:gridCol w:w="2836"/>
      </w:tblGrid>
      <w:tr w:rsidR="00C64D1A" w:rsidRPr="00B93F10">
        <w:tc>
          <w:tcPr>
            <w:tcW w:w="3117" w:type="dxa"/>
            <w:vAlign w:val="center"/>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Поступили в ССУЗы и ВУЗы по профилю в 2020 г.</w:t>
            </w:r>
          </w:p>
        </w:tc>
        <w:tc>
          <w:tcPr>
            <w:tcW w:w="2836" w:type="dxa"/>
          </w:tcPr>
          <w:p w:rsidR="00C64D1A" w:rsidRPr="00B93F10" w:rsidRDefault="00C64D1A" w:rsidP="00196E4A">
            <w:pPr>
              <w:pStyle w:val="NoSpacing"/>
              <w:jc w:val="center"/>
              <w:rPr>
                <w:rFonts w:ascii="Times New Roman" w:hAnsi="Times New Roman" w:cs="Times New Roman"/>
                <w:sz w:val="28"/>
                <w:szCs w:val="28"/>
              </w:rPr>
            </w:pPr>
            <w:r w:rsidRPr="00B93F10">
              <w:rPr>
                <w:rFonts w:ascii="Times New Roman" w:hAnsi="Times New Roman" w:cs="Times New Roman"/>
                <w:sz w:val="28"/>
                <w:szCs w:val="28"/>
              </w:rPr>
              <w:t>Всего выпускников 2020 г.</w:t>
            </w:r>
          </w:p>
        </w:tc>
      </w:tr>
      <w:tr w:rsidR="00C64D1A" w:rsidRPr="00B93F10">
        <w:tc>
          <w:tcPr>
            <w:tcW w:w="3117" w:type="dxa"/>
          </w:tcPr>
          <w:p w:rsidR="00C64D1A" w:rsidRPr="00B93F10" w:rsidRDefault="00C64D1A" w:rsidP="00196E4A">
            <w:pPr>
              <w:pStyle w:val="NoSpacing"/>
              <w:jc w:val="center"/>
              <w:rPr>
                <w:rFonts w:ascii="Times New Roman" w:hAnsi="Times New Roman" w:cs="Times New Roman"/>
                <w:sz w:val="28"/>
                <w:szCs w:val="28"/>
              </w:rPr>
            </w:pPr>
            <w:r w:rsidRPr="00B93F10">
              <w:rPr>
                <w:rFonts w:ascii="Times New Roman" w:hAnsi="Times New Roman" w:cs="Times New Roman"/>
                <w:sz w:val="28"/>
                <w:szCs w:val="28"/>
              </w:rPr>
              <w:t>8</w:t>
            </w:r>
          </w:p>
        </w:tc>
        <w:tc>
          <w:tcPr>
            <w:tcW w:w="2836" w:type="dxa"/>
          </w:tcPr>
          <w:p w:rsidR="00C64D1A" w:rsidRPr="00B93F10" w:rsidRDefault="00C64D1A" w:rsidP="00196E4A">
            <w:pPr>
              <w:pStyle w:val="NoSpacing"/>
              <w:jc w:val="center"/>
              <w:rPr>
                <w:rFonts w:ascii="Times New Roman" w:hAnsi="Times New Roman" w:cs="Times New Roman"/>
                <w:sz w:val="28"/>
                <w:szCs w:val="28"/>
              </w:rPr>
            </w:pPr>
            <w:r w:rsidRPr="00B93F10">
              <w:rPr>
                <w:rFonts w:ascii="Times New Roman" w:hAnsi="Times New Roman" w:cs="Times New Roman"/>
                <w:sz w:val="28"/>
                <w:szCs w:val="28"/>
              </w:rPr>
              <w:t>48</w:t>
            </w:r>
          </w:p>
        </w:tc>
      </w:tr>
    </w:tbl>
    <w:p w:rsidR="00C64D1A" w:rsidRPr="00B93F10" w:rsidRDefault="00C64D1A" w:rsidP="00D21087">
      <w:pPr>
        <w:pStyle w:val="NoSpacing"/>
        <w:jc w:val="center"/>
        <w:rPr>
          <w:rFonts w:ascii="Times New Roman" w:hAnsi="Times New Roman" w:cs="Times New Roman"/>
          <w:i/>
          <w:iCs/>
          <w:sz w:val="28"/>
          <w:szCs w:val="28"/>
        </w:rPr>
      </w:pPr>
    </w:p>
    <w:p w:rsidR="00C64D1A" w:rsidRPr="00B93F10" w:rsidRDefault="00C64D1A" w:rsidP="00D21087">
      <w:pPr>
        <w:spacing w:after="0" w:line="240" w:lineRule="auto"/>
        <w:jc w:val="right"/>
        <w:rPr>
          <w:rFonts w:ascii="Times New Roman" w:hAnsi="Times New Roman" w:cs="Times New Roman"/>
          <w:sz w:val="28"/>
          <w:szCs w:val="28"/>
        </w:rPr>
      </w:pPr>
    </w:p>
    <w:p w:rsidR="00C64D1A" w:rsidRPr="00B93F10" w:rsidRDefault="00C64D1A" w:rsidP="00D21087">
      <w:pPr>
        <w:pStyle w:val="ListParagraph"/>
        <w:numPr>
          <w:ilvl w:val="0"/>
          <w:numId w:val="4"/>
        </w:numPr>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Основные направления деятельности МБУ ДО «ДШИ №1»</w:t>
      </w:r>
    </w:p>
    <w:p w:rsidR="00C64D1A" w:rsidRPr="00B93F10" w:rsidRDefault="00C64D1A" w:rsidP="00D21087">
      <w:pPr>
        <w:spacing w:after="0" w:line="240" w:lineRule="auto"/>
        <w:jc w:val="right"/>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 образовательная деятельность;</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 методическая деятельность;</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 культурно-просветительская деятельность;</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 инновационная деятельность. </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pStyle w:val="ListParagraph"/>
        <w:numPr>
          <w:ilvl w:val="0"/>
          <w:numId w:val="4"/>
        </w:numPr>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Образовательная деятельность</w:t>
      </w: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Образовательная деятельность МБУ ДО «ДШИ №1» регламентируется учебным планом, годовым календарным учебным графиком, расписанием занятий.</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В МБУ ДО «ДШИ №1» функционируют 9 отделений:</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фортепианное отделение;</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оркестровое отделение;</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отделение русских народных инструментов;</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отделение калмыцких народных инструментов;</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отделение хорового пения;</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вокальное отделение;</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хореографическое отделение;</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художественное отделение;</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отделение раннего эстетического развития</w:t>
      </w:r>
    </w:p>
    <w:p w:rsidR="00C64D1A" w:rsidRPr="00B93F10" w:rsidRDefault="00C64D1A" w:rsidP="00D21087">
      <w:pPr>
        <w:spacing w:after="0" w:line="240" w:lineRule="auto"/>
        <w:jc w:val="both"/>
        <w:rPr>
          <w:rFonts w:ascii="Times New Roman" w:hAnsi="Times New Roman" w:cs="Times New Roman"/>
          <w:sz w:val="28"/>
          <w:szCs w:val="28"/>
        </w:rPr>
      </w:pPr>
    </w:p>
    <w:p w:rsidR="00C64D1A" w:rsidRPr="00B93F10" w:rsidRDefault="00C64D1A" w:rsidP="00D21087">
      <w:pPr>
        <w:pStyle w:val="Default"/>
        <w:jc w:val="both"/>
        <w:rPr>
          <w:rFonts w:ascii="Times New Roman" w:hAnsi="Times New Roman" w:cs="Times New Roman"/>
          <w:sz w:val="28"/>
          <w:szCs w:val="28"/>
        </w:rPr>
      </w:pPr>
      <w:r w:rsidRPr="00B93F10">
        <w:rPr>
          <w:rFonts w:ascii="Times New Roman" w:hAnsi="Times New Roman" w:cs="Times New Roman"/>
          <w:sz w:val="28"/>
          <w:szCs w:val="28"/>
        </w:rPr>
        <w:t>В МБУ ДО «ДШИ №1» реализуются дополнительные предпрофессиональные программы в области искусств и дополнительные общеразвивающие программы.</w:t>
      </w: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В  2020 году обучение детей велось по  дополнительным  предпрофессиональным программам в области искусств:</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«Фортепиано»  – срок обучения 8(9) лет;</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«Струнные инструменты» (скрипка, виолончель) – срок обучения 8(9) лет;</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«Духовые инструменты» (флейта, кларнет, саксофон) –  срок обучения 8(9) лет, 5(6) лет;</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«Народные инструменты» (домра, баян, аккордеон, гитара, калмыцкая домбра, лимба, ечин) – срок обучения 8(9) лет, 5(6) лет;</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«Хоровое пение» - срок обучения 8(9) лет;</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«Живопись» - срок обучения 5(6) лет.</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И по дополнительным общеразвивающим программам в области искусств:</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Фортепиано – срок обучения 7 лет, 5 лет;</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Оркестровые инструменты (скрипка, виолончель) –  срок обучения  5 лет;</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Русские народные инструменты (домра, гитара) – срок обучения 7 лет, 5 лет;</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Калмыцкие народные инструменты (ечин, хучир) – срок обучения  5 лет;</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Основы вокального искусства – срок обучения 5 лет;</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Основы хореографического мастерства – срок обучения 6 лет;</w:t>
      </w:r>
    </w:p>
    <w:p w:rsidR="00C64D1A" w:rsidRPr="00B93F10" w:rsidRDefault="00C64D1A" w:rsidP="00D21087">
      <w:pPr>
        <w:spacing w:after="0" w:line="240" w:lineRule="auto"/>
        <w:jc w:val="both"/>
        <w:rPr>
          <w:rFonts w:ascii="Times New Roman" w:hAnsi="Times New Roman" w:cs="Times New Roman"/>
          <w:b/>
          <w:bCs/>
          <w:sz w:val="28"/>
          <w:szCs w:val="28"/>
        </w:rPr>
      </w:pPr>
      <w:r w:rsidRPr="00B93F10">
        <w:rPr>
          <w:rFonts w:ascii="Times New Roman" w:hAnsi="Times New Roman" w:cs="Times New Roman"/>
          <w:b/>
          <w:bCs/>
          <w:sz w:val="28"/>
          <w:szCs w:val="28"/>
        </w:rPr>
        <w:t>в  том числе по платным дополнительным общеразвивающим программам:</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color w:val="FF0000"/>
          <w:sz w:val="28"/>
          <w:szCs w:val="28"/>
        </w:rPr>
        <w:t xml:space="preserve"> </w:t>
      </w:r>
      <w:r w:rsidRPr="00B93F10">
        <w:rPr>
          <w:rFonts w:ascii="Times New Roman" w:hAnsi="Times New Roman" w:cs="Times New Roman"/>
          <w:sz w:val="28"/>
          <w:szCs w:val="28"/>
        </w:rPr>
        <w:t>«Музыкальное исполнительство» срок обучения 1-3 года;</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«Раннее эстетическое развитие» срок обучения 1-3 года;</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«Рисуем, лепим, вырезаем» срок обучения 1 год;</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«Учимся рисовать» срок обучения 1 год;</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«Мир изобразительного искусства» срок обучения 1 год;</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«Подготовительный класс. Изобразительное искусство» срок обучения 1 год;</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«Речевая мозаика» срок обучения 1 год.</w:t>
      </w:r>
    </w:p>
    <w:p w:rsidR="00C64D1A" w:rsidRPr="00B93F10" w:rsidRDefault="00C64D1A" w:rsidP="00D21087">
      <w:pPr>
        <w:pStyle w:val="Default"/>
        <w:ind w:firstLine="708"/>
        <w:jc w:val="both"/>
        <w:rPr>
          <w:rFonts w:ascii="Times New Roman" w:hAnsi="Times New Roman" w:cs="Times New Roman"/>
          <w:color w:val="auto"/>
          <w:sz w:val="28"/>
          <w:szCs w:val="28"/>
          <w:lang w:eastAsia="en-US"/>
        </w:rPr>
      </w:pPr>
      <w:r w:rsidRPr="00B93F10">
        <w:rPr>
          <w:rFonts w:ascii="Times New Roman" w:hAnsi="Times New Roman" w:cs="Times New Roman"/>
          <w:sz w:val="28"/>
          <w:szCs w:val="28"/>
        </w:rPr>
        <w:t xml:space="preserve"> Обучение по реализуемым образовательным программам в МБУ ДО «ДШИ №1» осуществляется в очной форме</w:t>
      </w:r>
      <w:r w:rsidRPr="00B93F10">
        <w:rPr>
          <w:rFonts w:ascii="Times New Roman" w:hAnsi="Times New Roman" w:cs="Times New Roman"/>
          <w:color w:val="auto"/>
          <w:sz w:val="28"/>
          <w:szCs w:val="28"/>
        </w:rPr>
        <w:t xml:space="preserve">. С  07.04. - 09.09.2020 года занятия в  ДШИ №1 проводились в дистанционной форме в связи с санитарно - эпидемиологической обстановкой, распространением новой коронавирусной инфекцией. Под дистанционным обучением понимается реализация дополнительных предпрофессиональных и дополнительных общеразвивающих программ в области искусств с применением электронного обучения и дистанционных образовательных технологий, </w:t>
      </w:r>
      <w:r w:rsidRPr="00B93F10">
        <w:rPr>
          <w:rFonts w:ascii="Times New Roman" w:hAnsi="Times New Roman" w:cs="Times New Roman"/>
          <w:sz w:val="28"/>
          <w:szCs w:val="28"/>
        </w:rPr>
        <w:t>позволяющих осуществлять обучение на расстоянии без непосредственного контакта между преподавателем и обучающимися</w:t>
      </w:r>
      <w:r w:rsidRPr="00B93F10">
        <w:rPr>
          <w:rFonts w:ascii="Times New Roman" w:hAnsi="Times New Roman" w:cs="Times New Roman"/>
          <w:color w:val="auto"/>
          <w:sz w:val="28"/>
          <w:szCs w:val="28"/>
        </w:rPr>
        <w:t xml:space="preserve">. </w:t>
      </w:r>
      <w:r w:rsidRPr="00B93F10">
        <w:rPr>
          <w:rFonts w:ascii="Times New Roman" w:hAnsi="Times New Roman" w:cs="Times New Roman"/>
          <w:color w:val="auto"/>
          <w:sz w:val="28"/>
          <w:szCs w:val="28"/>
          <w:lang w:eastAsia="en-US"/>
        </w:rPr>
        <w:t xml:space="preserve">С целью прохождения образовательных программ в полном объеме преподаватели  применяют разнообразные формы дистанционного обучения, исходя из индивидуальных возможностей обучающегося  и  по договоренности с родителями (законными представителями). </w:t>
      </w:r>
    </w:p>
    <w:p w:rsidR="00C64D1A" w:rsidRPr="00B93F10" w:rsidRDefault="00C64D1A" w:rsidP="00D21087">
      <w:pPr>
        <w:pStyle w:val="Default"/>
        <w:ind w:firstLine="708"/>
        <w:jc w:val="both"/>
        <w:rPr>
          <w:rFonts w:ascii="Times New Roman" w:hAnsi="Times New Roman" w:cs="Times New Roman"/>
          <w:color w:val="auto"/>
          <w:sz w:val="28"/>
          <w:szCs w:val="28"/>
        </w:rPr>
      </w:pPr>
      <w:r w:rsidRPr="00B93F10">
        <w:rPr>
          <w:rFonts w:ascii="Times New Roman" w:hAnsi="Times New Roman" w:cs="Times New Roman"/>
          <w:color w:val="auto"/>
          <w:sz w:val="28"/>
          <w:szCs w:val="28"/>
        </w:rPr>
        <w:t>В связи с ухудшением санитарно - эпидемиологической обстановки  с 1 сентября 2020 года не были открыты группы раннего эстетического развития и группы по ДОП «Речевая мозаика», где занимались дети от 4-6 лет, что повлекло за собой резкое снижение контингента учащихся. С ноября 2020 года на отделении дополнительных  платных образовательных услуг постепенно начали свою работу  ДОП «Подготовительный класс. Изобразительное искусство», «Мир изобразительного искусства», «Учимся рисовать», «Рисуем, лепим, вырезаем».</w:t>
      </w: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В основе расчета количества учебных часов в неделю единицей учебного времени является урок. Продолжительность урока определяется Уставом МБУ ДО «ДШИ №1» и составляет 40 минут. Занятия в ДШИ №1 проводятся по расписанию, утвержденному на начало учебного года.</w:t>
      </w: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Особое внимание в образовательной деятельности МБУ ДО «ДШИ №1» уделяется увеличению роли коллективного музицирования. С целью реализации творческой, культурно-просветительской и концертной деятельности на базе школы  создано 8 творческих коллективов, которые плодотворно работают:</w:t>
      </w:r>
    </w:p>
    <w:p w:rsidR="00C64D1A" w:rsidRPr="00B93F10" w:rsidRDefault="00C64D1A" w:rsidP="00D21087">
      <w:pPr>
        <w:spacing w:after="0" w:line="240" w:lineRule="auto"/>
        <w:ind w:firstLine="708"/>
        <w:rPr>
          <w:rFonts w:ascii="Times New Roman" w:hAnsi="Times New Roman" w:cs="Times New Roman"/>
          <w:sz w:val="28"/>
          <w:szCs w:val="28"/>
        </w:rPr>
      </w:pPr>
      <w:r w:rsidRPr="00B93F10">
        <w:rPr>
          <w:rFonts w:ascii="Times New Roman" w:hAnsi="Times New Roman" w:cs="Times New Roman"/>
          <w:sz w:val="28"/>
          <w:szCs w:val="28"/>
        </w:rPr>
        <w:t>Образцовый художественный коллектив «Старший хор «Алтн Булг»»;</w:t>
      </w:r>
    </w:p>
    <w:p w:rsidR="00C64D1A" w:rsidRPr="00B93F10" w:rsidRDefault="00C64D1A" w:rsidP="00D21087">
      <w:pPr>
        <w:spacing w:after="0" w:line="240" w:lineRule="auto"/>
        <w:ind w:firstLine="708"/>
        <w:rPr>
          <w:rFonts w:ascii="Times New Roman" w:hAnsi="Times New Roman" w:cs="Times New Roman"/>
          <w:sz w:val="28"/>
          <w:szCs w:val="28"/>
        </w:rPr>
      </w:pPr>
      <w:r w:rsidRPr="00B93F10">
        <w:rPr>
          <w:rFonts w:ascii="Times New Roman" w:hAnsi="Times New Roman" w:cs="Times New Roman"/>
          <w:sz w:val="28"/>
          <w:szCs w:val="28"/>
        </w:rPr>
        <w:t>Младший хор «Лира»;</w:t>
      </w:r>
    </w:p>
    <w:p w:rsidR="00C64D1A" w:rsidRPr="00B93F10" w:rsidRDefault="00C64D1A" w:rsidP="00D21087">
      <w:pPr>
        <w:spacing w:after="0" w:line="240" w:lineRule="auto"/>
        <w:ind w:firstLine="708"/>
        <w:rPr>
          <w:rFonts w:ascii="Times New Roman" w:hAnsi="Times New Roman" w:cs="Times New Roman"/>
          <w:sz w:val="28"/>
          <w:szCs w:val="28"/>
        </w:rPr>
      </w:pPr>
      <w:r w:rsidRPr="00B93F10">
        <w:rPr>
          <w:rFonts w:ascii="Times New Roman" w:hAnsi="Times New Roman" w:cs="Times New Roman"/>
          <w:sz w:val="28"/>
          <w:szCs w:val="28"/>
        </w:rPr>
        <w:t>Хор мальчиков;</w:t>
      </w:r>
    </w:p>
    <w:p w:rsidR="00C64D1A" w:rsidRPr="00B93F10" w:rsidRDefault="00C64D1A" w:rsidP="00D21087">
      <w:pPr>
        <w:spacing w:after="0" w:line="240" w:lineRule="auto"/>
        <w:ind w:firstLine="708"/>
        <w:rPr>
          <w:rFonts w:ascii="Times New Roman" w:hAnsi="Times New Roman" w:cs="Times New Roman"/>
          <w:sz w:val="28"/>
          <w:szCs w:val="28"/>
        </w:rPr>
      </w:pPr>
      <w:r w:rsidRPr="00B93F10">
        <w:rPr>
          <w:rFonts w:ascii="Times New Roman" w:hAnsi="Times New Roman" w:cs="Times New Roman"/>
          <w:sz w:val="28"/>
          <w:szCs w:val="28"/>
        </w:rPr>
        <w:t>Хореографический ансамбль «Эрвяка»;</w:t>
      </w:r>
    </w:p>
    <w:p w:rsidR="00C64D1A" w:rsidRPr="00B93F10" w:rsidRDefault="00C64D1A" w:rsidP="00D21087">
      <w:pPr>
        <w:spacing w:after="0" w:line="240" w:lineRule="auto"/>
        <w:ind w:firstLine="708"/>
        <w:rPr>
          <w:rFonts w:ascii="Times New Roman" w:hAnsi="Times New Roman" w:cs="Times New Roman"/>
          <w:sz w:val="28"/>
          <w:szCs w:val="28"/>
        </w:rPr>
      </w:pPr>
      <w:r w:rsidRPr="00B93F10">
        <w:rPr>
          <w:rFonts w:ascii="Times New Roman" w:hAnsi="Times New Roman" w:cs="Times New Roman"/>
          <w:sz w:val="28"/>
          <w:szCs w:val="28"/>
        </w:rPr>
        <w:t>Оркестр калмыцких народных инструментов учащихся;</w:t>
      </w:r>
    </w:p>
    <w:p w:rsidR="00C64D1A" w:rsidRPr="00B93F10" w:rsidRDefault="00C64D1A" w:rsidP="00D21087">
      <w:pPr>
        <w:spacing w:after="0" w:line="240" w:lineRule="auto"/>
        <w:ind w:firstLine="708"/>
        <w:rPr>
          <w:rFonts w:ascii="Times New Roman" w:hAnsi="Times New Roman" w:cs="Times New Roman"/>
          <w:sz w:val="28"/>
          <w:szCs w:val="28"/>
        </w:rPr>
      </w:pPr>
      <w:r w:rsidRPr="00B93F10">
        <w:rPr>
          <w:rFonts w:ascii="Times New Roman" w:hAnsi="Times New Roman" w:cs="Times New Roman"/>
          <w:sz w:val="28"/>
          <w:szCs w:val="28"/>
        </w:rPr>
        <w:t>Оркестр русских народных инструментов учащихся «Степные эскизы»;</w:t>
      </w:r>
    </w:p>
    <w:p w:rsidR="00C64D1A" w:rsidRPr="00B93F10" w:rsidRDefault="00C64D1A" w:rsidP="00D21087">
      <w:pPr>
        <w:spacing w:after="0" w:line="240" w:lineRule="auto"/>
        <w:ind w:firstLine="708"/>
        <w:rPr>
          <w:rFonts w:ascii="Times New Roman" w:hAnsi="Times New Roman" w:cs="Times New Roman"/>
          <w:sz w:val="28"/>
          <w:szCs w:val="28"/>
        </w:rPr>
      </w:pPr>
      <w:r w:rsidRPr="00B93F10">
        <w:rPr>
          <w:rFonts w:ascii="Times New Roman" w:hAnsi="Times New Roman" w:cs="Times New Roman"/>
          <w:sz w:val="28"/>
          <w:szCs w:val="28"/>
        </w:rPr>
        <w:t>Вокальный ансамбль  преподавателей  «Элегия»;</w:t>
      </w:r>
    </w:p>
    <w:p w:rsidR="00C64D1A" w:rsidRPr="00B93F10" w:rsidRDefault="00C64D1A" w:rsidP="00D21087">
      <w:pPr>
        <w:spacing w:after="0" w:line="240" w:lineRule="auto"/>
        <w:ind w:firstLine="708"/>
        <w:rPr>
          <w:rFonts w:ascii="Times New Roman" w:hAnsi="Times New Roman" w:cs="Times New Roman"/>
          <w:sz w:val="28"/>
          <w:szCs w:val="28"/>
        </w:rPr>
      </w:pPr>
      <w:r w:rsidRPr="00B93F10">
        <w:rPr>
          <w:rFonts w:ascii="Times New Roman" w:hAnsi="Times New Roman" w:cs="Times New Roman"/>
          <w:sz w:val="28"/>
          <w:szCs w:val="28"/>
        </w:rPr>
        <w:t>Оркестр преподавателей,</w:t>
      </w:r>
    </w:p>
    <w:p w:rsidR="00C64D1A" w:rsidRPr="00B93F10" w:rsidRDefault="00C64D1A" w:rsidP="00894BB2">
      <w:pPr>
        <w:spacing w:after="0" w:line="240" w:lineRule="auto"/>
        <w:ind w:firstLine="708"/>
        <w:rPr>
          <w:rFonts w:ascii="Times New Roman" w:hAnsi="Times New Roman" w:cs="Times New Roman"/>
          <w:sz w:val="28"/>
          <w:szCs w:val="28"/>
        </w:rPr>
      </w:pPr>
      <w:r w:rsidRPr="00B93F10">
        <w:rPr>
          <w:rFonts w:ascii="Times New Roman" w:hAnsi="Times New Roman" w:cs="Times New Roman"/>
          <w:sz w:val="28"/>
          <w:szCs w:val="28"/>
        </w:rPr>
        <w:t>а также ансамбли пианистов, скрипачей, гитаристов, баянистов, домристов, домбристов.</w:t>
      </w:r>
    </w:p>
    <w:p w:rsidR="00C64D1A" w:rsidRPr="00B93F10" w:rsidRDefault="00C64D1A" w:rsidP="00894BB2">
      <w:pPr>
        <w:spacing w:after="0" w:line="240" w:lineRule="auto"/>
        <w:ind w:firstLine="708"/>
        <w:rPr>
          <w:rFonts w:ascii="Times New Roman" w:hAnsi="Times New Roman" w:cs="Times New Roman"/>
          <w:sz w:val="28"/>
          <w:szCs w:val="28"/>
        </w:rPr>
      </w:pPr>
    </w:p>
    <w:p w:rsidR="00C64D1A" w:rsidRPr="00B93F10" w:rsidRDefault="00C64D1A" w:rsidP="00D21087">
      <w:pPr>
        <w:spacing w:after="0" w:line="240" w:lineRule="auto"/>
        <w:ind w:firstLine="708"/>
        <w:jc w:val="center"/>
        <w:rPr>
          <w:rFonts w:ascii="Times New Roman" w:hAnsi="Times New Roman" w:cs="Times New Roman"/>
          <w:b/>
          <w:bCs/>
          <w:sz w:val="28"/>
          <w:szCs w:val="28"/>
        </w:rPr>
      </w:pPr>
      <w:r w:rsidRPr="00B93F10">
        <w:rPr>
          <w:rFonts w:ascii="Times New Roman" w:hAnsi="Times New Roman" w:cs="Times New Roman"/>
          <w:b/>
          <w:bCs/>
          <w:sz w:val="28"/>
          <w:szCs w:val="28"/>
        </w:rPr>
        <w:t>Содержание и качество подготовки обучающихся</w:t>
      </w:r>
    </w:p>
    <w:p w:rsidR="00C64D1A" w:rsidRPr="00B93F10" w:rsidRDefault="00C64D1A" w:rsidP="00D21087">
      <w:pPr>
        <w:spacing w:after="0" w:line="240" w:lineRule="auto"/>
        <w:ind w:firstLine="708"/>
        <w:jc w:val="center"/>
        <w:rPr>
          <w:rFonts w:ascii="Times New Roman" w:hAnsi="Times New Roman" w:cs="Times New Roman"/>
          <w:b/>
          <w:bCs/>
          <w:sz w:val="28"/>
          <w:szCs w:val="28"/>
        </w:rPr>
      </w:pP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 xml:space="preserve">Важным направлением образовательной деятельности МБУ ДО «ДШИ №1» является систематический контроль успеваемости учащихся. </w:t>
      </w: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Основными видами контроля успеваемости являются:</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текущий контроль;</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промежуточная аттестация;</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итоговая аттестация.</w:t>
      </w:r>
    </w:p>
    <w:p w:rsidR="00C64D1A" w:rsidRPr="00B93F10" w:rsidRDefault="00C64D1A" w:rsidP="00D21087">
      <w:pPr>
        <w:spacing w:after="0" w:line="240" w:lineRule="auto"/>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Сведения об уровне знаний уч-ся в 2020г.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7"/>
        <w:gridCol w:w="1925"/>
        <w:gridCol w:w="1682"/>
        <w:gridCol w:w="1997"/>
      </w:tblGrid>
      <w:tr w:rsidR="00C64D1A" w:rsidRPr="00B93F10">
        <w:trPr>
          <w:trHeight w:val="360"/>
        </w:trPr>
        <w:tc>
          <w:tcPr>
            <w:tcW w:w="3967" w:type="dxa"/>
            <w:vMerge w:val="restart"/>
            <w:vAlign w:val="cente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Отделение</w:t>
            </w:r>
          </w:p>
        </w:tc>
        <w:tc>
          <w:tcPr>
            <w:tcW w:w="3607" w:type="dxa"/>
            <w:gridSpan w:val="2"/>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Уровень успеваемости</w:t>
            </w:r>
          </w:p>
        </w:tc>
        <w:tc>
          <w:tcPr>
            <w:tcW w:w="1997" w:type="dxa"/>
            <w:vMerge w:val="restart"/>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Качество знаний (в %)</w:t>
            </w:r>
          </w:p>
        </w:tc>
      </w:tr>
      <w:tr w:rsidR="00C64D1A" w:rsidRPr="00B93F10">
        <w:trPr>
          <w:trHeight w:val="240"/>
        </w:trPr>
        <w:tc>
          <w:tcPr>
            <w:tcW w:w="3967" w:type="dxa"/>
            <w:vMerge/>
          </w:tcPr>
          <w:p w:rsidR="00C64D1A" w:rsidRPr="00B93F10" w:rsidRDefault="00C64D1A" w:rsidP="00D21087">
            <w:pPr>
              <w:spacing w:after="0" w:line="240" w:lineRule="auto"/>
              <w:jc w:val="center"/>
              <w:rPr>
                <w:rFonts w:ascii="Times New Roman" w:hAnsi="Times New Roman" w:cs="Times New Roman"/>
                <w:sz w:val="28"/>
                <w:szCs w:val="28"/>
              </w:rPr>
            </w:pPr>
          </w:p>
        </w:tc>
        <w:tc>
          <w:tcPr>
            <w:tcW w:w="1925"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Количество</w:t>
            </w: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 уч-ся </w:t>
            </w:r>
          </w:p>
        </w:tc>
        <w:tc>
          <w:tcPr>
            <w:tcW w:w="1682"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(в %)</w:t>
            </w:r>
          </w:p>
        </w:tc>
        <w:tc>
          <w:tcPr>
            <w:tcW w:w="1997" w:type="dxa"/>
            <w:vMerge/>
          </w:tcPr>
          <w:p w:rsidR="00C64D1A" w:rsidRPr="00B93F10" w:rsidRDefault="00C64D1A" w:rsidP="00D21087">
            <w:pPr>
              <w:spacing w:after="0" w:line="240" w:lineRule="auto"/>
              <w:jc w:val="center"/>
              <w:rPr>
                <w:rFonts w:ascii="Times New Roman" w:hAnsi="Times New Roman" w:cs="Times New Roman"/>
                <w:sz w:val="28"/>
                <w:szCs w:val="28"/>
              </w:rPr>
            </w:pPr>
          </w:p>
        </w:tc>
      </w:tr>
      <w:tr w:rsidR="00C64D1A" w:rsidRPr="00B93F10">
        <w:tc>
          <w:tcPr>
            <w:tcW w:w="3967"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Фортепианное </w:t>
            </w:r>
          </w:p>
        </w:tc>
        <w:tc>
          <w:tcPr>
            <w:tcW w:w="1925"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45</w:t>
            </w:r>
          </w:p>
        </w:tc>
        <w:tc>
          <w:tcPr>
            <w:tcW w:w="1682"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100</w:t>
            </w:r>
          </w:p>
        </w:tc>
        <w:tc>
          <w:tcPr>
            <w:tcW w:w="1997"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88,9</w:t>
            </w:r>
          </w:p>
        </w:tc>
      </w:tr>
      <w:tr w:rsidR="00C64D1A" w:rsidRPr="00B93F10">
        <w:tc>
          <w:tcPr>
            <w:tcW w:w="3967"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Оркестровое </w:t>
            </w:r>
          </w:p>
        </w:tc>
        <w:tc>
          <w:tcPr>
            <w:tcW w:w="1925"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31</w:t>
            </w:r>
          </w:p>
        </w:tc>
        <w:tc>
          <w:tcPr>
            <w:tcW w:w="1682"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100</w:t>
            </w:r>
          </w:p>
        </w:tc>
        <w:tc>
          <w:tcPr>
            <w:tcW w:w="1997"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85,7</w:t>
            </w:r>
          </w:p>
        </w:tc>
      </w:tr>
      <w:tr w:rsidR="00C64D1A" w:rsidRPr="00B93F10">
        <w:tc>
          <w:tcPr>
            <w:tcW w:w="3967"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Отделение русских народных инструментов</w:t>
            </w:r>
          </w:p>
        </w:tc>
        <w:tc>
          <w:tcPr>
            <w:tcW w:w="1925" w:type="dxa"/>
          </w:tcPr>
          <w:p w:rsidR="00C64D1A" w:rsidRPr="00B93F10" w:rsidRDefault="00C64D1A" w:rsidP="00D21087">
            <w:pPr>
              <w:tabs>
                <w:tab w:val="center" w:pos="854"/>
                <w:tab w:val="right" w:pos="1709"/>
              </w:tabs>
              <w:spacing w:after="0" w:line="240" w:lineRule="auto"/>
              <w:rPr>
                <w:rFonts w:ascii="Times New Roman" w:hAnsi="Times New Roman" w:cs="Times New Roman"/>
                <w:sz w:val="28"/>
                <w:szCs w:val="28"/>
              </w:rPr>
            </w:pPr>
            <w:r w:rsidRPr="00B93F10">
              <w:rPr>
                <w:rFonts w:ascii="Times New Roman" w:hAnsi="Times New Roman" w:cs="Times New Roman"/>
                <w:sz w:val="28"/>
                <w:szCs w:val="28"/>
              </w:rPr>
              <w:tab/>
              <w:t>42</w:t>
            </w:r>
            <w:r w:rsidRPr="00B93F10">
              <w:rPr>
                <w:rFonts w:ascii="Times New Roman" w:hAnsi="Times New Roman" w:cs="Times New Roman"/>
                <w:sz w:val="28"/>
                <w:szCs w:val="28"/>
              </w:rPr>
              <w:tab/>
            </w:r>
          </w:p>
        </w:tc>
        <w:tc>
          <w:tcPr>
            <w:tcW w:w="1682" w:type="dxa"/>
          </w:tcPr>
          <w:p w:rsidR="00C64D1A" w:rsidRPr="00B93F10" w:rsidRDefault="00C64D1A" w:rsidP="00D21087">
            <w:pPr>
              <w:spacing w:after="0" w:line="240" w:lineRule="auto"/>
              <w:jc w:val="center"/>
              <w:rPr>
                <w:rFonts w:ascii="Times New Roman" w:hAnsi="Times New Roman" w:cs="Times New Roman"/>
                <w:color w:val="000000"/>
                <w:sz w:val="28"/>
                <w:szCs w:val="28"/>
              </w:rPr>
            </w:pPr>
            <w:r w:rsidRPr="00B93F10">
              <w:rPr>
                <w:rFonts w:ascii="Times New Roman" w:hAnsi="Times New Roman" w:cs="Times New Roman"/>
                <w:color w:val="000000"/>
                <w:sz w:val="28"/>
                <w:szCs w:val="28"/>
              </w:rPr>
              <w:t>100</w:t>
            </w:r>
          </w:p>
        </w:tc>
        <w:tc>
          <w:tcPr>
            <w:tcW w:w="1997" w:type="dxa"/>
          </w:tcPr>
          <w:p w:rsidR="00C64D1A" w:rsidRPr="00B93F10" w:rsidRDefault="00C64D1A" w:rsidP="00D21087">
            <w:pPr>
              <w:spacing w:after="0" w:line="240" w:lineRule="auto"/>
              <w:jc w:val="center"/>
              <w:rPr>
                <w:rFonts w:ascii="Times New Roman" w:hAnsi="Times New Roman" w:cs="Times New Roman"/>
                <w:color w:val="000000"/>
                <w:sz w:val="28"/>
                <w:szCs w:val="28"/>
              </w:rPr>
            </w:pPr>
            <w:r w:rsidRPr="00B93F10">
              <w:rPr>
                <w:rFonts w:ascii="Times New Roman" w:hAnsi="Times New Roman" w:cs="Times New Roman"/>
                <w:color w:val="000000"/>
                <w:sz w:val="28"/>
                <w:szCs w:val="28"/>
              </w:rPr>
              <w:t>76,2</w:t>
            </w:r>
          </w:p>
        </w:tc>
      </w:tr>
      <w:tr w:rsidR="00C64D1A" w:rsidRPr="00B93F10">
        <w:tc>
          <w:tcPr>
            <w:tcW w:w="3967"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Отделение калмыцких народных инструментов</w:t>
            </w:r>
          </w:p>
        </w:tc>
        <w:tc>
          <w:tcPr>
            <w:tcW w:w="1925"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35</w:t>
            </w:r>
          </w:p>
        </w:tc>
        <w:tc>
          <w:tcPr>
            <w:tcW w:w="1682"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100</w:t>
            </w:r>
          </w:p>
        </w:tc>
        <w:tc>
          <w:tcPr>
            <w:tcW w:w="1997"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81,6</w:t>
            </w:r>
          </w:p>
        </w:tc>
      </w:tr>
      <w:tr w:rsidR="00C64D1A" w:rsidRPr="00B93F10">
        <w:tc>
          <w:tcPr>
            <w:tcW w:w="3967"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Вокальное</w:t>
            </w:r>
          </w:p>
        </w:tc>
        <w:tc>
          <w:tcPr>
            <w:tcW w:w="1925"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14</w:t>
            </w:r>
          </w:p>
        </w:tc>
        <w:tc>
          <w:tcPr>
            <w:tcW w:w="1682"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100</w:t>
            </w:r>
          </w:p>
        </w:tc>
        <w:tc>
          <w:tcPr>
            <w:tcW w:w="1997"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100</w:t>
            </w:r>
          </w:p>
        </w:tc>
      </w:tr>
      <w:tr w:rsidR="00C64D1A" w:rsidRPr="00B93F10">
        <w:tc>
          <w:tcPr>
            <w:tcW w:w="3967"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Отделение хорового пения</w:t>
            </w:r>
          </w:p>
        </w:tc>
        <w:tc>
          <w:tcPr>
            <w:tcW w:w="1925"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82</w:t>
            </w:r>
          </w:p>
        </w:tc>
        <w:tc>
          <w:tcPr>
            <w:tcW w:w="1682"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100</w:t>
            </w:r>
          </w:p>
        </w:tc>
        <w:tc>
          <w:tcPr>
            <w:tcW w:w="1997"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88</w:t>
            </w:r>
          </w:p>
        </w:tc>
      </w:tr>
      <w:tr w:rsidR="00C64D1A" w:rsidRPr="00B93F10">
        <w:tc>
          <w:tcPr>
            <w:tcW w:w="3967"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Художественное </w:t>
            </w:r>
          </w:p>
        </w:tc>
        <w:tc>
          <w:tcPr>
            <w:tcW w:w="1925" w:type="dxa"/>
          </w:tcPr>
          <w:p w:rsidR="00C64D1A" w:rsidRPr="00B93F10" w:rsidRDefault="00C64D1A" w:rsidP="00D21087">
            <w:pPr>
              <w:spacing w:after="0" w:line="240" w:lineRule="auto"/>
              <w:jc w:val="center"/>
              <w:rPr>
                <w:rFonts w:ascii="Times New Roman" w:hAnsi="Times New Roman" w:cs="Times New Roman"/>
                <w:color w:val="FF0000"/>
                <w:sz w:val="28"/>
                <w:szCs w:val="28"/>
              </w:rPr>
            </w:pPr>
            <w:r w:rsidRPr="00B93F10">
              <w:rPr>
                <w:rFonts w:ascii="Times New Roman" w:hAnsi="Times New Roman" w:cs="Times New Roman"/>
                <w:color w:val="000000"/>
                <w:sz w:val="28"/>
                <w:szCs w:val="28"/>
              </w:rPr>
              <w:t>86</w:t>
            </w:r>
          </w:p>
        </w:tc>
        <w:tc>
          <w:tcPr>
            <w:tcW w:w="1682"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98,81</w:t>
            </w:r>
          </w:p>
        </w:tc>
        <w:tc>
          <w:tcPr>
            <w:tcW w:w="1997"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84,5</w:t>
            </w:r>
          </w:p>
        </w:tc>
      </w:tr>
      <w:tr w:rsidR="00C64D1A" w:rsidRPr="00B93F10">
        <w:tc>
          <w:tcPr>
            <w:tcW w:w="3967"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Хореографическое </w:t>
            </w:r>
          </w:p>
        </w:tc>
        <w:tc>
          <w:tcPr>
            <w:tcW w:w="1925"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103</w:t>
            </w:r>
          </w:p>
        </w:tc>
        <w:tc>
          <w:tcPr>
            <w:tcW w:w="1682"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100</w:t>
            </w:r>
          </w:p>
        </w:tc>
        <w:tc>
          <w:tcPr>
            <w:tcW w:w="1997"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98,5</w:t>
            </w:r>
          </w:p>
        </w:tc>
      </w:tr>
    </w:tbl>
    <w:p w:rsidR="00C64D1A" w:rsidRPr="00B93F10" w:rsidRDefault="00C64D1A" w:rsidP="00D21087">
      <w:pPr>
        <w:spacing w:after="0" w:line="240" w:lineRule="auto"/>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 xml:space="preserve">Сведения о выпускниках, поступивших в учебные заведения </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культуры и искусства в 2020 году</w:t>
      </w:r>
    </w:p>
    <w:p w:rsidR="00C64D1A" w:rsidRPr="00B93F10" w:rsidRDefault="00C64D1A" w:rsidP="00D21087">
      <w:pPr>
        <w:spacing w:after="0" w:line="240" w:lineRule="auto"/>
        <w:rPr>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4042"/>
        <w:gridCol w:w="4500"/>
      </w:tblGrid>
      <w:tr w:rsidR="00C64D1A" w:rsidRPr="00B93F10">
        <w:trPr>
          <w:trHeight w:val="505"/>
        </w:trPr>
        <w:tc>
          <w:tcPr>
            <w:tcW w:w="566"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c>
          <w:tcPr>
            <w:tcW w:w="4042" w:type="dxa"/>
          </w:tcPr>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Ф.И. выпускника</w:t>
            </w:r>
          </w:p>
          <w:p w:rsidR="00C64D1A" w:rsidRPr="00B93F10" w:rsidRDefault="00C64D1A" w:rsidP="00D21087">
            <w:pPr>
              <w:spacing w:after="0" w:line="240" w:lineRule="auto"/>
              <w:jc w:val="center"/>
              <w:rPr>
                <w:rFonts w:ascii="Times New Roman" w:hAnsi="Times New Roman" w:cs="Times New Roman"/>
                <w:b/>
                <w:bCs/>
                <w:sz w:val="28"/>
                <w:szCs w:val="28"/>
              </w:rPr>
            </w:pPr>
          </w:p>
        </w:tc>
        <w:tc>
          <w:tcPr>
            <w:tcW w:w="4500" w:type="dxa"/>
          </w:tcPr>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Место поступления (ССУЗ, ВУЗ)</w:t>
            </w:r>
          </w:p>
        </w:tc>
      </w:tr>
      <w:tr w:rsidR="00C64D1A" w:rsidRPr="00B93F10">
        <w:trPr>
          <w:trHeight w:val="1182"/>
        </w:trPr>
        <w:tc>
          <w:tcPr>
            <w:tcW w:w="56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w:t>
            </w:r>
          </w:p>
        </w:tc>
        <w:tc>
          <w:tcPr>
            <w:tcW w:w="404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Убушаева Алтана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(художественное отделение)</w:t>
            </w:r>
          </w:p>
        </w:tc>
        <w:tc>
          <w:tcPr>
            <w:tcW w:w="450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Институт дизайна ФГБОУ ВО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«Российский государственный университет им. А. Н. Косыгина»</w:t>
            </w:r>
          </w:p>
        </w:tc>
      </w:tr>
      <w:tr w:rsidR="00C64D1A" w:rsidRPr="00B93F10">
        <w:trPr>
          <w:trHeight w:val="970"/>
        </w:trPr>
        <w:tc>
          <w:tcPr>
            <w:tcW w:w="56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w:t>
            </w:r>
          </w:p>
        </w:tc>
        <w:tc>
          <w:tcPr>
            <w:tcW w:w="404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Кобцева Дарья</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(художественное отделение)</w:t>
            </w:r>
          </w:p>
        </w:tc>
        <w:tc>
          <w:tcPr>
            <w:tcW w:w="450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Санкт- Петербургская государственная художественно-промышленная академия имени А.Л. Штиглица</w:t>
            </w:r>
          </w:p>
        </w:tc>
      </w:tr>
      <w:tr w:rsidR="00C64D1A" w:rsidRPr="00B93F10">
        <w:tc>
          <w:tcPr>
            <w:tcW w:w="56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3.</w:t>
            </w:r>
          </w:p>
        </w:tc>
        <w:tc>
          <w:tcPr>
            <w:tcW w:w="404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Кривошеева Ульяна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(художественное отделение)</w:t>
            </w:r>
          </w:p>
        </w:tc>
        <w:tc>
          <w:tcPr>
            <w:tcW w:w="450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«Колледж искусств им. П.О.Чонкушова»</w:t>
            </w:r>
          </w:p>
        </w:tc>
      </w:tr>
      <w:tr w:rsidR="00C64D1A" w:rsidRPr="00B93F10">
        <w:tc>
          <w:tcPr>
            <w:tcW w:w="56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4.</w:t>
            </w:r>
          </w:p>
        </w:tc>
        <w:tc>
          <w:tcPr>
            <w:tcW w:w="404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Мукабенова Анна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(художественное отделение)</w:t>
            </w:r>
          </w:p>
        </w:tc>
        <w:tc>
          <w:tcPr>
            <w:tcW w:w="450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«Колледж искусств им. </w:t>
            </w: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П.О.Чонкушова»</w:t>
            </w:r>
          </w:p>
        </w:tc>
      </w:tr>
      <w:tr w:rsidR="00C64D1A" w:rsidRPr="00B93F10">
        <w:tc>
          <w:tcPr>
            <w:tcW w:w="56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5.</w:t>
            </w:r>
          </w:p>
        </w:tc>
        <w:tc>
          <w:tcPr>
            <w:tcW w:w="404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Пастарнакова Анастасия</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(художественное отделение)</w:t>
            </w:r>
          </w:p>
        </w:tc>
        <w:tc>
          <w:tcPr>
            <w:tcW w:w="450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«Колледж искусств им. П.О.Чонкушова»</w:t>
            </w:r>
          </w:p>
        </w:tc>
      </w:tr>
      <w:tr w:rsidR="00C64D1A" w:rsidRPr="00B93F10">
        <w:tc>
          <w:tcPr>
            <w:tcW w:w="56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6.</w:t>
            </w:r>
          </w:p>
        </w:tc>
        <w:tc>
          <w:tcPr>
            <w:tcW w:w="404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Милова София</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(художественное отделение)</w:t>
            </w:r>
          </w:p>
        </w:tc>
        <w:tc>
          <w:tcPr>
            <w:tcW w:w="450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«Колледж искусств им. П.О.Чонкушова»</w:t>
            </w:r>
          </w:p>
        </w:tc>
      </w:tr>
      <w:tr w:rsidR="00C64D1A" w:rsidRPr="00B93F10">
        <w:tc>
          <w:tcPr>
            <w:tcW w:w="56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7.</w:t>
            </w:r>
          </w:p>
        </w:tc>
        <w:tc>
          <w:tcPr>
            <w:tcW w:w="404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Хактаева Шарда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(художественное отделение)</w:t>
            </w:r>
          </w:p>
        </w:tc>
        <w:tc>
          <w:tcPr>
            <w:tcW w:w="450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«Колледж искусств им. </w:t>
            </w: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П.О.Чонкушова»</w:t>
            </w:r>
          </w:p>
        </w:tc>
      </w:tr>
      <w:tr w:rsidR="00C64D1A" w:rsidRPr="00B93F10">
        <w:tc>
          <w:tcPr>
            <w:tcW w:w="56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8.</w:t>
            </w:r>
          </w:p>
        </w:tc>
        <w:tc>
          <w:tcPr>
            <w:tcW w:w="404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Шарапова Полина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(художественное отделение)</w:t>
            </w:r>
          </w:p>
        </w:tc>
        <w:tc>
          <w:tcPr>
            <w:tcW w:w="450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«Санкт-Петербургское государственное бюджетное образовательное учреждение «Реставрационно- художественный колледж» Дизайн</w:t>
            </w:r>
          </w:p>
        </w:tc>
      </w:tr>
    </w:tbl>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7. Методическая деятельность и мероприятия по повышению профессионального уровня</w:t>
      </w: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Методическая деятельность в ДШИ №1 направлена на улучшение качества преподавания и повышение профессионального мастерства педагогов. В этом учебном году методическая работа в школе проводилась по следующим направлениям:</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 Методические беседы, сообщения.</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 Проведение открытых уроков, мастер-классов, подготовка методических докладов и сообщений.</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 Аттестация педагогических работников.</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4. Оказание помощи педагогам в подготовке портфолио.</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В течение года было подготовлено 13 методических сообщений и проведено 18 открытых уроков. </w:t>
      </w:r>
    </w:p>
    <w:tbl>
      <w:tblPr>
        <w:tblW w:w="103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4680"/>
        <w:gridCol w:w="2163"/>
        <w:gridCol w:w="2517"/>
      </w:tblGrid>
      <w:tr w:rsidR="00C64D1A" w:rsidRPr="00B93F10">
        <w:trPr>
          <w:trHeight w:val="1150"/>
        </w:trPr>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Методическое сообщение «Развитие творческих способностей детей дошкольного возраста»</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Январь </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Баркунова А.Ю.</w:t>
            </w:r>
          </w:p>
        </w:tc>
      </w:tr>
      <w:tr w:rsidR="00C64D1A" w:rsidRPr="00B93F10">
        <w:trPr>
          <w:trHeight w:val="1396"/>
        </w:trPr>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Методическое сообщение «Особенности исполнения эстрадно-джазовых произведений на баяне в ДМШ»</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Январь</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Тарасова О.Н.</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«Подготовка к выступлению» с квартетом домбристов</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Февраль </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Сагаева Л.Б.</w:t>
            </w:r>
          </w:p>
          <w:p w:rsidR="00C64D1A" w:rsidRPr="00B93F10" w:rsidRDefault="00C64D1A" w:rsidP="00D21087">
            <w:pPr>
              <w:spacing w:after="0" w:line="240" w:lineRule="auto"/>
              <w:jc w:val="both"/>
              <w:rPr>
                <w:rFonts w:ascii="Times New Roman" w:hAnsi="Times New Roman" w:cs="Times New Roman"/>
                <w:sz w:val="28"/>
                <w:szCs w:val="28"/>
              </w:rPr>
            </w:pP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«Размер 3/4. Половинная с точкой» с уч-ся 1 класса</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Февраль </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Исанова Д.В.</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«Развитие эмоциональности и творческих способностей на уроках хора» с младшим спец.хором</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Февраль </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Чимидова С.Д.</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по композиции «Сказка» с уч-ся старшей подготовительной группы</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Февраль </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Настаева Г.А.</w:t>
            </w:r>
          </w:p>
          <w:p w:rsidR="00C64D1A" w:rsidRPr="00B93F10" w:rsidRDefault="00C64D1A" w:rsidP="00D21087">
            <w:pPr>
              <w:spacing w:after="0" w:line="240" w:lineRule="auto"/>
              <w:jc w:val="both"/>
              <w:rPr>
                <w:rFonts w:ascii="Times New Roman" w:hAnsi="Times New Roman" w:cs="Times New Roman"/>
                <w:sz w:val="28"/>
                <w:szCs w:val="28"/>
              </w:rPr>
            </w:pP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Методическое сообщение «Развитие полифонического слуха в классе фортепиано на начальном этапе обучения»</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Февраль </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Дорджиева С.А.</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«Различные виды диктантов на уроках сольфеджио в старших классах» с уч-ся 6 класса</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Март </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Гришкина Л.И.</w:t>
            </w:r>
          </w:p>
          <w:p w:rsidR="00C64D1A" w:rsidRPr="00B93F10" w:rsidRDefault="00C64D1A" w:rsidP="00D21087">
            <w:pPr>
              <w:spacing w:after="0" w:line="240" w:lineRule="auto"/>
              <w:jc w:val="both"/>
              <w:rPr>
                <w:rFonts w:ascii="Times New Roman" w:hAnsi="Times New Roman" w:cs="Times New Roman"/>
                <w:sz w:val="28"/>
                <w:szCs w:val="28"/>
              </w:rPr>
            </w:pP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«Работа в ансамбле» с уч-ся Ланцыновым Баиром 2кл. и Очировым Артемом 3кл.</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Март</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Тарасова О.Н.</w:t>
            </w:r>
          </w:p>
          <w:p w:rsidR="00C64D1A" w:rsidRPr="00B93F10" w:rsidRDefault="00C64D1A" w:rsidP="00D21087">
            <w:pPr>
              <w:spacing w:after="0" w:line="240" w:lineRule="auto"/>
              <w:jc w:val="both"/>
              <w:rPr>
                <w:rFonts w:ascii="Times New Roman" w:hAnsi="Times New Roman" w:cs="Times New Roman"/>
                <w:sz w:val="28"/>
                <w:szCs w:val="28"/>
              </w:rPr>
            </w:pP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по предмету «Беседы об искусстве» на тему «Музей. Путешествие в Третьяковскую галерею» с уч-ся 1 класса</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Апрель </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Бондарук В.В.</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«Работа над крупной формой в младших классах» с уч-ся 3 кл. Джеваковым Ратмиром</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Апрель </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Дорджиева С.А.</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Методическое сообщение «Аппликатурные принципы в работе с учащимися в классе фортепиано»</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Сентябрь</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Салынова Б.А.</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Методическое сообщение «Специфика работы концертмейстера в ДМШ. Некоторые аспекты ансамблевой игры в классе духовых инструментов»</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Сентябрь</w:t>
            </w:r>
          </w:p>
          <w:p w:rsidR="00C64D1A" w:rsidRPr="00B93F10" w:rsidRDefault="00C64D1A" w:rsidP="00D21087">
            <w:pPr>
              <w:spacing w:after="0" w:line="240" w:lineRule="auto"/>
              <w:jc w:val="both"/>
              <w:rPr>
                <w:rFonts w:ascii="Times New Roman" w:hAnsi="Times New Roman" w:cs="Times New Roman"/>
                <w:sz w:val="28"/>
                <w:szCs w:val="28"/>
              </w:rPr>
            </w:pP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Салынова Б.А.</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Методическое сообщение «Концертмейстерство – важный вид практической деятельности музыканта»</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Сентябрь</w:t>
            </w:r>
          </w:p>
          <w:p w:rsidR="00C64D1A" w:rsidRPr="00B93F10" w:rsidRDefault="00C64D1A" w:rsidP="00D21087">
            <w:pPr>
              <w:spacing w:after="0" w:line="240" w:lineRule="auto"/>
              <w:jc w:val="both"/>
              <w:rPr>
                <w:rFonts w:ascii="Times New Roman" w:hAnsi="Times New Roman" w:cs="Times New Roman"/>
                <w:sz w:val="28"/>
                <w:szCs w:val="28"/>
              </w:rPr>
            </w:pP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Салынова Б.А.</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Методическое сообщение «Работа концертмейстера-баяниста в классе народного вокала»</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Сентябрь</w:t>
            </w:r>
          </w:p>
          <w:p w:rsidR="00C64D1A" w:rsidRPr="00B93F10" w:rsidRDefault="00C64D1A" w:rsidP="00D21087">
            <w:pPr>
              <w:spacing w:after="0" w:line="240" w:lineRule="auto"/>
              <w:jc w:val="both"/>
              <w:rPr>
                <w:rFonts w:ascii="Times New Roman" w:hAnsi="Times New Roman" w:cs="Times New Roman"/>
                <w:sz w:val="28"/>
                <w:szCs w:val="28"/>
              </w:rPr>
            </w:pP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Тарасова О.Н.</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Методическое сообщение «Особенности исполнения калмыцких танцевальных мелодий»</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Сентябрь</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Тарасова О.Н.</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«Работа концертмейстера на уроке народного танца» с уч-ся 1 класса (преп. Манжикова Л.Ю.)</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Октябрь</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Тарасова О.Н.</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«Работа концертмейстера на уроках народного вокала» с уч-ся 2 класса Лиджиевой Деляш (преп. Бурлакова Т.Д.)</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Октябрь</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Тарасова О.Н.</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Методическое сообщение «Охрана и гигиена детского певческого голоса»</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Октябрь </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Чимидова С.Д.</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Методическое сообщение «Особенности работы концертмейстера на уроках классического танца»</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Октябрь </w:t>
            </w:r>
          </w:p>
          <w:p w:rsidR="00C64D1A" w:rsidRPr="00B93F10" w:rsidRDefault="00C64D1A" w:rsidP="00D21087">
            <w:pPr>
              <w:spacing w:after="0" w:line="240" w:lineRule="auto"/>
              <w:jc w:val="both"/>
              <w:rPr>
                <w:rFonts w:ascii="Times New Roman" w:hAnsi="Times New Roman" w:cs="Times New Roman"/>
                <w:sz w:val="28"/>
                <w:szCs w:val="28"/>
              </w:rPr>
            </w:pP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Дорджиева С.А.</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Методическое сообщение «Работа над звуком в классе фортепиано»</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Октябрь</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Дорджиева С.А.</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«Особенности работы концертмейстера на уроках классического танца» с уч-ся 1 класса (преп. Цеденова М.А.)</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Октябрь </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Дорджиева С.А.</w:t>
            </w:r>
          </w:p>
          <w:p w:rsidR="00C64D1A" w:rsidRPr="00B93F10" w:rsidRDefault="00C64D1A" w:rsidP="00D21087">
            <w:pPr>
              <w:spacing w:after="0" w:line="240" w:lineRule="auto"/>
              <w:jc w:val="both"/>
              <w:rPr>
                <w:rFonts w:ascii="Times New Roman" w:hAnsi="Times New Roman" w:cs="Times New Roman"/>
                <w:sz w:val="28"/>
                <w:szCs w:val="28"/>
              </w:rPr>
            </w:pP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Методическое сообщение «Работа концертмейстера с хором»</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Октябрь</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Дорджиева С.А.</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Методическое сообщение «Развитие музыкальности на уроках хореографии»</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Октябрь</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Манжикова Л.Ю.</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«Совершенствование приема игры двойное пиццикато» с уч-ся 4 класса Самтоновой Ангирой</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Октябрь</w:t>
            </w:r>
          </w:p>
          <w:p w:rsidR="00C64D1A" w:rsidRPr="00B93F10" w:rsidRDefault="00C64D1A" w:rsidP="00D21087">
            <w:pPr>
              <w:spacing w:after="0" w:line="240" w:lineRule="auto"/>
              <w:jc w:val="both"/>
              <w:rPr>
                <w:rFonts w:ascii="Times New Roman" w:hAnsi="Times New Roman" w:cs="Times New Roman"/>
                <w:sz w:val="28"/>
                <w:szCs w:val="28"/>
              </w:rPr>
            </w:pP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Сагаева Л.Б.</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«Искусство древней Греции. Скульптура периода архаики и ранней классики» с уч-ся 2 класса</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Ноябрь</w:t>
            </w:r>
          </w:p>
          <w:p w:rsidR="00C64D1A" w:rsidRPr="00B93F10" w:rsidRDefault="00C64D1A" w:rsidP="00D21087">
            <w:pPr>
              <w:spacing w:after="0" w:line="240" w:lineRule="auto"/>
              <w:jc w:val="both"/>
              <w:rPr>
                <w:rFonts w:ascii="Times New Roman" w:hAnsi="Times New Roman" w:cs="Times New Roman"/>
                <w:sz w:val="28"/>
                <w:szCs w:val="28"/>
              </w:rPr>
            </w:pP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Бондарук В.В. </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«Работа над пьесой» с уч-ся 5 класса Казиевой Эвелиной</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Ноябрь</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Дорджиева С.А.</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«Цветовая гармония. Полярная гармония» с уч-ся 1 класса</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Декабрь</w:t>
            </w:r>
          </w:p>
          <w:p w:rsidR="00C64D1A" w:rsidRPr="00B93F10" w:rsidRDefault="00C64D1A" w:rsidP="00D21087">
            <w:pPr>
              <w:spacing w:after="0" w:line="240" w:lineRule="auto"/>
              <w:jc w:val="both"/>
              <w:rPr>
                <w:rFonts w:ascii="Times New Roman" w:hAnsi="Times New Roman" w:cs="Times New Roman"/>
                <w:sz w:val="28"/>
                <w:szCs w:val="28"/>
              </w:rPr>
            </w:pP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Настаева Г.А.</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«Работа над ритмом на уроках сольфеджио в младших классах» с уч-ся 2 класса</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Декабрь</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Гришкина Л.И.</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«Подготовка к концерту» с младшим  хором (рук. Чимидова С.Д.)</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Декабрь</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Исанова Д.В.</w:t>
            </w:r>
          </w:p>
        </w:tc>
      </w:tr>
      <w:tr w:rsidR="00C64D1A" w:rsidRPr="00B93F10">
        <w:tc>
          <w:tcPr>
            <w:tcW w:w="959" w:type="dxa"/>
          </w:tcPr>
          <w:p w:rsidR="00C64D1A" w:rsidRPr="00B93F10" w:rsidRDefault="00C64D1A" w:rsidP="001D2CC5">
            <w:pPr>
              <w:pStyle w:val="ListParagraph"/>
              <w:numPr>
                <w:ilvl w:val="0"/>
                <w:numId w:val="27"/>
              </w:numPr>
              <w:spacing w:after="0" w:line="240" w:lineRule="auto"/>
              <w:jc w:val="both"/>
              <w:rPr>
                <w:rFonts w:ascii="Times New Roman" w:hAnsi="Times New Roman" w:cs="Times New Roman"/>
                <w:sz w:val="28"/>
                <w:szCs w:val="28"/>
              </w:rPr>
            </w:pPr>
          </w:p>
        </w:tc>
        <w:tc>
          <w:tcPr>
            <w:tcW w:w="4680"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Открытый урок «Ритм триоль» с уч-ся 5 класса</w:t>
            </w:r>
          </w:p>
        </w:tc>
        <w:tc>
          <w:tcPr>
            <w:tcW w:w="2163"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Декабрь</w:t>
            </w:r>
          </w:p>
        </w:tc>
        <w:tc>
          <w:tcPr>
            <w:tcW w:w="2517" w:type="dxa"/>
          </w:tcPr>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Исанова Д.В.</w:t>
            </w:r>
          </w:p>
        </w:tc>
      </w:tr>
    </w:tbl>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Важным направлением методической работы является организация работы по формированию, изучению и распространению педагогического опыта. Доклады и открытые уроки служат обмену опытом и повышению профессиональной компетентности педагогов. Был проведен подробный анализ каждого урока, даны рекомендации по методике их проведения.</w:t>
      </w: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Преподаватели ДШИ №1 принимают активное участие в методической работе, выступая с открытыми уроками и мастер-классами не только внутришкольного, но и республиканского уровня:</w:t>
      </w:r>
    </w:p>
    <w:p w:rsidR="00C64D1A" w:rsidRPr="00B93F10" w:rsidRDefault="00C64D1A" w:rsidP="00D21087">
      <w:pPr>
        <w:spacing w:after="0" w:line="240" w:lineRule="auto"/>
        <w:ind w:firstLine="708"/>
        <w:jc w:val="both"/>
        <w:rPr>
          <w:rFonts w:ascii="Times New Roman" w:hAnsi="Times New Roman" w:cs="Times New Roman"/>
          <w:sz w:val="28"/>
          <w:szCs w:val="28"/>
        </w:rPr>
      </w:pPr>
    </w:p>
    <w:tbl>
      <w:tblPr>
        <w:tblW w:w="102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3"/>
        <w:gridCol w:w="2380"/>
        <w:gridCol w:w="2327"/>
        <w:gridCol w:w="2160"/>
        <w:gridCol w:w="2520"/>
      </w:tblGrid>
      <w:tr w:rsidR="00C64D1A" w:rsidRPr="00B93F10">
        <w:tc>
          <w:tcPr>
            <w:tcW w:w="87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c>
          <w:tcPr>
            <w:tcW w:w="238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Название мероприятия</w:t>
            </w:r>
          </w:p>
        </w:tc>
        <w:tc>
          <w:tcPr>
            <w:tcW w:w="2327"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Место и дата проведения</w:t>
            </w:r>
          </w:p>
        </w:tc>
        <w:tc>
          <w:tcPr>
            <w:tcW w:w="216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ФИО</w:t>
            </w:r>
          </w:p>
        </w:tc>
        <w:tc>
          <w:tcPr>
            <w:tcW w:w="252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Уровень мероприятия</w:t>
            </w:r>
          </w:p>
        </w:tc>
      </w:tr>
      <w:tr w:rsidR="00C64D1A" w:rsidRPr="00B93F10">
        <w:tc>
          <w:tcPr>
            <w:tcW w:w="87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w:t>
            </w:r>
          </w:p>
        </w:tc>
        <w:tc>
          <w:tcPr>
            <w:tcW w:w="238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Серия мастер-классов (4) по лепке, аппликации и рисованию, посвященных Дню защиты детей</w:t>
            </w:r>
          </w:p>
        </w:tc>
        <w:tc>
          <w:tcPr>
            <w:tcW w:w="2327"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июнь </w:t>
            </w: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онлайн</w:t>
            </w:r>
          </w:p>
        </w:tc>
        <w:tc>
          <w:tcPr>
            <w:tcW w:w="216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Цибизова Г.Н.</w:t>
            </w:r>
          </w:p>
        </w:tc>
        <w:tc>
          <w:tcPr>
            <w:tcW w:w="2520" w:type="dxa"/>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Ресубликанский</w:t>
            </w:r>
          </w:p>
        </w:tc>
      </w:tr>
    </w:tbl>
    <w:p w:rsidR="00C64D1A" w:rsidRPr="00B93F10" w:rsidRDefault="00C64D1A" w:rsidP="00D21087">
      <w:pPr>
        <w:spacing w:after="0" w:line="240" w:lineRule="auto"/>
        <w:jc w:val="both"/>
        <w:rPr>
          <w:rFonts w:ascii="Times New Roman" w:hAnsi="Times New Roman" w:cs="Times New Roman"/>
          <w:b/>
          <w:bCs/>
          <w:sz w:val="28"/>
          <w:szCs w:val="28"/>
        </w:rPr>
      </w:pP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Преподаватели ДШИ№1 принимают участие в городских и республиканских конкурсах в качестве членов жюри, что говорит об их заслуженном авторитете в профессиональных кругах. </w:t>
      </w:r>
    </w:p>
    <w:p w:rsidR="00C64D1A" w:rsidRPr="00B93F10" w:rsidRDefault="00C64D1A" w:rsidP="00D21087">
      <w:pPr>
        <w:numPr>
          <w:ilvl w:val="0"/>
          <w:numId w:val="22"/>
        </w:numPr>
        <w:spacing w:after="0" w:line="240" w:lineRule="auto"/>
        <w:ind w:left="0"/>
        <w:jc w:val="both"/>
        <w:rPr>
          <w:rFonts w:ascii="Times New Roman" w:hAnsi="Times New Roman" w:cs="Times New Roman"/>
          <w:sz w:val="28"/>
          <w:szCs w:val="28"/>
        </w:rPr>
      </w:pPr>
      <w:r w:rsidRPr="00B93F10">
        <w:rPr>
          <w:rFonts w:ascii="Times New Roman" w:hAnsi="Times New Roman" w:cs="Times New Roman"/>
          <w:sz w:val="28"/>
          <w:szCs w:val="28"/>
        </w:rPr>
        <w:t xml:space="preserve">июль 2020г. Региональный этап </w:t>
      </w:r>
      <w:r w:rsidRPr="00B93F10">
        <w:rPr>
          <w:rFonts w:ascii="Times New Roman" w:hAnsi="Times New Roman" w:cs="Times New Roman"/>
          <w:sz w:val="28"/>
          <w:szCs w:val="28"/>
          <w:lang w:val="en-US"/>
        </w:rPr>
        <w:t>II</w:t>
      </w:r>
      <w:r w:rsidRPr="00B93F10">
        <w:rPr>
          <w:rFonts w:ascii="Times New Roman" w:hAnsi="Times New Roman" w:cs="Times New Roman"/>
          <w:sz w:val="28"/>
          <w:szCs w:val="28"/>
        </w:rPr>
        <w:t xml:space="preserve"> Международного конкурса «Каждый народ - художник» Галушкина Н.И., Цибизова Г.Н.</w:t>
      </w:r>
    </w:p>
    <w:p w:rsidR="00C64D1A" w:rsidRPr="00B93F10" w:rsidRDefault="00C64D1A" w:rsidP="00D21087">
      <w:pPr>
        <w:numPr>
          <w:ilvl w:val="0"/>
          <w:numId w:val="22"/>
        </w:numPr>
        <w:spacing w:after="0" w:line="240" w:lineRule="auto"/>
        <w:ind w:left="0"/>
        <w:jc w:val="both"/>
        <w:rPr>
          <w:rFonts w:ascii="Times New Roman" w:hAnsi="Times New Roman" w:cs="Times New Roman"/>
          <w:sz w:val="28"/>
          <w:szCs w:val="28"/>
        </w:rPr>
      </w:pPr>
      <w:r w:rsidRPr="00B93F10">
        <w:rPr>
          <w:rFonts w:ascii="Times New Roman" w:hAnsi="Times New Roman" w:cs="Times New Roman"/>
          <w:sz w:val="28"/>
          <w:szCs w:val="28"/>
        </w:rPr>
        <w:t>27.11.2020г. Городской конкурс «Я люблю тебя, жизнь» - Настаева Г.А., Галушкина Н.И., Цибизова Г.Н.</w:t>
      </w:r>
    </w:p>
    <w:p w:rsidR="00C64D1A" w:rsidRPr="00B93F10" w:rsidRDefault="00C64D1A" w:rsidP="00D21087">
      <w:pPr>
        <w:numPr>
          <w:ilvl w:val="0"/>
          <w:numId w:val="22"/>
        </w:numPr>
        <w:spacing w:after="0" w:line="240" w:lineRule="auto"/>
        <w:ind w:left="0"/>
        <w:jc w:val="both"/>
        <w:rPr>
          <w:rFonts w:ascii="Times New Roman" w:hAnsi="Times New Roman" w:cs="Times New Roman"/>
          <w:sz w:val="28"/>
          <w:szCs w:val="28"/>
        </w:rPr>
      </w:pPr>
      <w:r w:rsidRPr="00B93F10">
        <w:rPr>
          <w:rFonts w:ascii="Times New Roman" w:hAnsi="Times New Roman" w:cs="Times New Roman"/>
          <w:sz w:val="28"/>
          <w:szCs w:val="28"/>
        </w:rPr>
        <w:t>Декабрь 2020г. – Муниципальный этап республиканского конкурса «Тринадцать лет, тринадцать дней…», номинация: Конкурс чтецов «Память в наследство» - Параева Т.Г.</w:t>
      </w: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Повышение квалификации педагогов ДШИ №1 в 2020 году</w:t>
      </w:r>
    </w:p>
    <w:p w:rsidR="00C64D1A" w:rsidRPr="00B93F10" w:rsidRDefault="00C64D1A" w:rsidP="00D21087">
      <w:pPr>
        <w:spacing w:after="0" w:line="240" w:lineRule="auto"/>
        <w:jc w:val="center"/>
        <w:rPr>
          <w:rFonts w:ascii="Times New Roman" w:hAnsi="Times New Roman" w:cs="Times New Roman"/>
          <w:b/>
          <w:bCs/>
          <w:sz w:val="28"/>
          <w:szCs w:val="28"/>
        </w:rPr>
      </w:pPr>
    </w:p>
    <w:tbl>
      <w:tblPr>
        <w:tblW w:w="100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5165"/>
        <w:gridCol w:w="2451"/>
      </w:tblGrid>
      <w:tr w:rsidR="00C64D1A" w:rsidRPr="00B93F10">
        <w:tc>
          <w:tcPr>
            <w:tcW w:w="2410"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16-27.03.2020г.</w:t>
            </w:r>
          </w:p>
        </w:tc>
        <w:tc>
          <w:tcPr>
            <w:tcW w:w="516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КРИПРО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«Проектирование универсальных учебных действий в начальной школе» 72 часа (дистанционно)</w:t>
            </w:r>
          </w:p>
        </w:tc>
        <w:tc>
          <w:tcPr>
            <w:tcW w:w="2451"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Мирончук Е.Ю.</w:t>
            </w:r>
          </w:p>
        </w:tc>
      </w:tr>
      <w:tr w:rsidR="00C64D1A" w:rsidRPr="00B93F10">
        <w:tc>
          <w:tcPr>
            <w:tcW w:w="2410"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29.10.2020г.</w:t>
            </w:r>
          </w:p>
        </w:tc>
        <w:tc>
          <w:tcPr>
            <w:tcW w:w="516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IT компания «Лео Пульт»</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Вебинар «Сайт учреждения культуры. Требования и рекомендации к информационным ресурсам»</w:t>
            </w:r>
          </w:p>
        </w:tc>
        <w:tc>
          <w:tcPr>
            <w:tcW w:w="2451"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Уклея Т.В.</w:t>
            </w:r>
          </w:p>
        </w:tc>
      </w:tr>
      <w:tr w:rsidR="00C64D1A" w:rsidRPr="00B93F10">
        <w:tc>
          <w:tcPr>
            <w:tcW w:w="2410"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ноябрь 2020</w:t>
            </w:r>
          </w:p>
        </w:tc>
        <w:tc>
          <w:tcPr>
            <w:tcW w:w="516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Мастер-классы в рамках конкурса «КТК – талантливым детям» </w:t>
            </w:r>
          </w:p>
        </w:tc>
        <w:tc>
          <w:tcPr>
            <w:tcW w:w="2451"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Чимидова С.Д.</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Балакаева В.Н.</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Дорджиева С.А.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Салынова Б.А.</w:t>
            </w:r>
          </w:p>
        </w:tc>
      </w:tr>
    </w:tbl>
    <w:p w:rsidR="00C64D1A" w:rsidRPr="00B93F10" w:rsidRDefault="00C64D1A" w:rsidP="00D21087">
      <w:pPr>
        <w:spacing w:after="0" w:line="240" w:lineRule="auto"/>
        <w:jc w:val="both"/>
        <w:rPr>
          <w:rFonts w:ascii="Times New Roman" w:hAnsi="Times New Roman" w:cs="Times New Roman"/>
          <w:sz w:val="28"/>
          <w:szCs w:val="28"/>
        </w:rPr>
      </w:pPr>
    </w:p>
    <w:p w:rsidR="00C64D1A" w:rsidRPr="00B93F10" w:rsidRDefault="00C64D1A" w:rsidP="00D21087">
      <w:pPr>
        <w:spacing w:after="0" w:line="240" w:lineRule="auto"/>
        <w:ind w:firstLine="360"/>
        <w:jc w:val="both"/>
        <w:rPr>
          <w:rFonts w:ascii="Times New Roman" w:hAnsi="Times New Roman" w:cs="Times New Roman"/>
          <w:sz w:val="28"/>
          <w:szCs w:val="28"/>
        </w:rPr>
      </w:pPr>
      <w:r w:rsidRPr="00B93F10">
        <w:rPr>
          <w:rFonts w:ascii="Times New Roman" w:hAnsi="Times New Roman" w:cs="Times New Roman"/>
          <w:sz w:val="28"/>
          <w:szCs w:val="28"/>
        </w:rPr>
        <w:t xml:space="preserve">В целях совершенствования образовательного процесса педагогическая и  методическая работа школы направлена  </w:t>
      </w:r>
      <w:r w:rsidRPr="00B93F10">
        <w:rPr>
          <w:rFonts w:ascii="Times New Roman" w:hAnsi="Times New Roman" w:cs="Times New Roman"/>
          <w:b/>
          <w:bCs/>
          <w:sz w:val="28"/>
          <w:szCs w:val="28"/>
        </w:rPr>
        <w:t>на решение следующих задач:</w:t>
      </w:r>
    </w:p>
    <w:p w:rsidR="00C64D1A" w:rsidRPr="00B93F10" w:rsidRDefault="00C64D1A" w:rsidP="00D21087">
      <w:pPr>
        <w:numPr>
          <w:ilvl w:val="0"/>
          <w:numId w:val="23"/>
        </w:numPr>
        <w:spacing w:after="0" w:line="240" w:lineRule="auto"/>
        <w:ind w:left="0"/>
        <w:jc w:val="both"/>
        <w:rPr>
          <w:rFonts w:ascii="Times New Roman" w:hAnsi="Times New Roman" w:cs="Times New Roman"/>
          <w:sz w:val="28"/>
          <w:szCs w:val="28"/>
        </w:rPr>
      </w:pPr>
      <w:r w:rsidRPr="00B93F10">
        <w:rPr>
          <w:rFonts w:ascii="Times New Roman" w:hAnsi="Times New Roman" w:cs="Times New Roman"/>
          <w:sz w:val="28"/>
          <w:szCs w:val="28"/>
        </w:rPr>
        <w:t>совершенствование содержания и оформление рабочих образовательных программ, методики и технологии обучения, воспитания и развития обучающихся с различным уровнем подготовки и развития музыкальных способностей;</w:t>
      </w:r>
    </w:p>
    <w:p w:rsidR="00C64D1A" w:rsidRPr="00B93F10" w:rsidRDefault="00C64D1A" w:rsidP="00D21087">
      <w:pPr>
        <w:numPr>
          <w:ilvl w:val="0"/>
          <w:numId w:val="23"/>
        </w:numPr>
        <w:spacing w:after="0" w:line="240" w:lineRule="auto"/>
        <w:ind w:left="0"/>
        <w:jc w:val="both"/>
        <w:rPr>
          <w:rFonts w:ascii="Times New Roman" w:hAnsi="Times New Roman" w:cs="Times New Roman"/>
          <w:sz w:val="28"/>
          <w:szCs w:val="28"/>
        </w:rPr>
      </w:pPr>
      <w:r w:rsidRPr="00B93F10">
        <w:rPr>
          <w:rFonts w:ascii="Times New Roman" w:hAnsi="Times New Roman" w:cs="Times New Roman"/>
          <w:sz w:val="28"/>
          <w:szCs w:val="28"/>
        </w:rPr>
        <w:t>разрабатывается нормативно-правовая база для работы с одаренными, профессионально ориентированными обучающимися;</w:t>
      </w:r>
    </w:p>
    <w:p w:rsidR="00C64D1A" w:rsidRPr="00B93F10" w:rsidRDefault="00C64D1A" w:rsidP="00D21087">
      <w:pPr>
        <w:numPr>
          <w:ilvl w:val="0"/>
          <w:numId w:val="23"/>
        </w:numPr>
        <w:spacing w:after="0" w:line="240" w:lineRule="auto"/>
        <w:ind w:left="0"/>
        <w:jc w:val="both"/>
        <w:rPr>
          <w:rFonts w:ascii="Times New Roman" w:hAnsi="Times New Roman" w:cs="Times New Roman"/>
          <w:sz w:val="28"/>
          <w:szCs w:val="28"/>
        </w:rPr>
      </w:pPr>
      <w:r w:rsidRPr="00B93F10">
        <w:rPr>
          <w:rFonts w:ascii="Times New Roman" w:hAnsi="Times New Roman" w:cs="Times New Roman"/>
          <w:sz w:val="28"/>
          <w:szCs w:val="28"/>
        </w:rPr>
        <w:t>совершенствование существующих разноуровневых требований к подготовке обучающихся и выпускников;</w:t>
      </w:r>
    </w:p>
    <w:p w:rsidR="00C64D1A" w:rsidRPr="00B93F10" w:rsidRDefault="00C64D1A" w:rsidP="00D21087">
      <w:pPr>
        <w:numPr>
          <w:ilvl w:val="0"/>
          <w:numId w:val="23"/>
        </w:numPr>
        <w:spacing w:after="0" w:line="240" w:lineRule="auto"/>
        <w:ind w:left="0"/>
        <w:jc w:val="both"/>
        <w:rPr>
          <w:rFonts w:ascii="Times New Roman" w:hAnsi="Times New Roman" w:cs="Times New Roman"/>
          <w:sz w:val="28"/>
          <w:szCs w:val="28"/>
        </w:rPr>
      </w:pPr>
      <w:r w:rsidRPr="00B93F10">
        <w:rPr>
          <w:rFonts w:ascii="Times New Roman" w:hAnsi="Times New Roman" w:cs="Times New Roman"/>
          <w:sz w:val="28"/>
          <w:szCs w:val="28"/>
        </w:rPr>
        <w:t>разработку и внедрение регионального компонента образования;</w:t>
      </w:r>
    </w:p>
    <w:p w:rsidR="00C64D1A" w:rsidRPr="00B93F10" w:rsidRDefault="00C64D1A" w:rsidP="00D21087">
      <w:pPr>
        <w:widowControl w:val="0"/>
        <w:numPr>
          <w:ilvl w:val="0"/>
          <w:numId w:val="23"/>
        </w:numPr>
        <w:spacing w:after="0" w:line="240" w:lineRule="auto"/>
        <w:ind w:left="0"/>
        <w:jc w:val="both"/>
        <w:rPr>
          <w:rFonts w:ascii="Times New Roman" w:hAnsi="Times New Roman" w:cs="Times New Roman"/>
          <w:sz w:val="28"/>
          <w:szCs w:val="28"/>
        </w:rPr>
      </w:pPr>
      <w:r w:rsidRPr="00B93F10">
        <w:rPr>
          <w:rFonts w:ascii="Times New Roman" w:hAnsi="Times New Roman" w:cs="Times New Roman"/>
          <w:sz w:val="28"/>
          <w:szCs w:val="28"/>
        </w:rPr>
        <w:t>укрепление методической, репертуарной и материально-технической базы образовательного процесса.</w:t>
      </w:r>
    </w:p>
    <w:p w:rsidR="00C64D1A" w:rsidRPr="00B93F10" w:rsidRDefault="00C64D1A" w:rsidP="00D21087">
      <w:pPr>
        <w:pStyle w:val="BodyText"/>
        <w:widowControl w:val="0"/>
        <w:ind w:firstLine="709"/>
        <w:rPr>
          <w:rFonts w:ascii="Times New Roman" w:hAnsi="Times New Roman" w:cs="Times New Roman"/>
        </w:rPr>
      </w:pPr>
      <w:r w:rsidRPr="00B93F10">
        <w:rPr>
          <w:rFonts w:ascii="Times New Roman" w:hAnsi="Times New Roman" w:cs="Times New Roman"/>
        </w:rPr>
        <w:t xml:space="preserve">Основной структурой, регламентирующей методическую работу в Учреждении, является </w:t>
      </w:r>
      <w:r w:rsidRPr="00B93F10">
        <w:rPr>
          <w:rFonts w:ascii="Times New Roman" w:hAnsi="Times New Roman" w:cs="Times New Roman"/>
          <w:b/>
          <w:bCs/>
        </w:rPr>
        <w:t>методический совет</w:t>
      </w:r>
      <w:r w:rsidRPr="00B93F10">
        <w:rPr>
          <w:rFonts w:ascii="Times New Roman" w:hAnsi="Times New Roman" w:cs="Times New Roman"/>
        </w:rPr>
        <w:t>. Основными задачами</w:t>
      </w:r>
      <w:r w:rsidRPr="00B93F10">
        <w:rPr>
          <w:rFonts w:ascii="Times New Roman" w:hAnsi="Times New Roman" w:cs="Times New Roman"/>
          <w:i/>
          <w:iCs/>
        </w:rPr>
        <w:t xml:space="preserve"> </w:t>
      </w:r>
      <w:r w:rsidRPr="00B93F10">
        <w:rPr>
          <w:rFonts w:ascii="Times New Roman" w:hAnsi="Times New Roman" w:cs="Times New Roman"/>
        </w:rPr>
        <w:t>методического совета являются:</w:t>
      </w:r>
    </w:p>
    <w:p w:rsidR="00C64D1A" w:rsidRPr="00B93F10" w:rsidRDefault="00C64D1A" w:rsidP="00D21087">
      <w:pPr>
        <w:pStyle w:val="BodyText"/>
        <w:widowControl w:val="0"/>
        <w:numPr>
          <w:ilvl w:val="0"/>
          <w:numId w:val="24"/>
        </w:numPr>
        <w:ind w:left="0"/>
        <w:rPr>
          <w:rFonts w:ascii="Times New Roman" w:hAnsi="Times New Roman" w:cs="Times New Roman"/>
        </w:rPr>
      </w:pPr>
      <w:r w:rsidRPr="00B93F10">
        <w:rPr>
          <w:rFonts w:ascii="Times New Roman" w:hAnsi="Times New Roman" w:cs="Times New Roman"/>
        </w:rPr>
        <w:t>определять  и  формулировать  приоритетные  и  стартовые  педагогические  проблемы, способствовать  консолидации  творческих усилий  всего  педагогического  коллектива для  их успешного разрешения;</w:t>
      </w:r>
    </w:p>
    <w:p w:rsidR="00C64D1A" w:rsidRPr="00B93F10" w:rsidRDefault="00C64D1A" w:rsidP="00D21087">
      <w:pPr>
        <w:pStyle w:val="BodyText"/>
        <w:numPr>
          <w:ilvl w:val="0"/>
          <w:numId w:val="24"/>
        </w:numPr>
        <w:ind w:left="0"/>
        <w:rPr>
          <w:rFonts w:ascii="Times New Roman" w:hAnsi="Times New Roman" w:cs="Times New Roman"/>
        </w:rPr>
      </w:pPr>
      <w:r w:rsidRPr="00B93F10">
        <w:rPr>
          <w:rFonts w:ascii="Times New Roman" w:hAnsi="Times New Roman" w:cs="Times New Roman"/>
        </w:rPr>
        <w:t>осуществлять стратегическое планирование методической работы;</w:t>
      </w:r>
    </w:p>
    <w:p w:rsidR="00C64D1A" w:rsidRPr="00B93F10" w:rsidRDefault="00C64D1A" w:rsidP="00D21087">
      <w:pPr>
        <w:pStyle w:val="BodyText"/>
        <w:numPr>
          <w:ilvl w:val="0"/>
          <w:numId w:val="24"/>
        </w:numPr>
        <w:ind w:left="0"/>
        <w:rPr>
          <w:rFonts w:ascii="Times New Roman" w:hAnsi="Times New Roman" w:cs="Times New Roman"/>
        </w:rPr>
      </w:pPr>
      <w:r w:rsidRPr="00B93F10">
        <w:rPr>
          <w:rFonts w:ascii="Times New Roman" w:hAnsi="Times New Roman" w:cs="Times New Roman"/>
        </w:rPr>
        <w:t>способствовать созданию благоприятных условий для проявления педагогической инициативы преподавателей;</w:t>
      </w:r>
    </w:p>
    <w:p w:rsidR="00C64D1A" w:rsidRPr="00B93F10" w:rsidRDefault="00C64D1A" w:rsidP="00D21087">
      <w:pPr>
        <w:pStyle w:val="BodyText"/>
        <w:numPr>
          <w:ilvl w:val="0"/>
          <w:numId w:val="24"/>
        </w:numPr>
        <w:ind w:left="0"/>
        <w:rPr>
          <w:rFonts w:ascii="Times New Roman" w:hAnsi="Times New Roman" w:cs="Times New Roman"/>
        </w:rPr>
      </w:pPr>
      <w:r w:rsidRPr="00B93F10">
        <w:rPr>
          <w:rFonts w:ascii="Times New Roman" w:hAnsi="Times New Roman" w:cs="Times New Roman"/>
        </w:rPr>
        <w:t>способствовать формированию педагогического самосознания         преподавателя как педагога-организатора учебно-воспитательного процесса, строящего педагогическое общение на гуманистических принципах сотрудничества;</w:t>
      </w:r>
    </w:p>
    <w:p w:rsidR="00C64D1A" w:rsidRPr="00B93F10" w:rsidRDefault="00C64D1A" w:rsidP="00D21087">
      <w:pPr>
        <w:pStyle w:val="BodyText"/>
        <w:widowControl w:val="0"/>
        <w:numPr>
          <w:ilvl w:val="0"/>
          <w:numId w:val="24"/>
        </w:numPr>
        <w:ind w:left="0"/>
        <w:rPr>
          <w:rFonts w:ascii="Times New Roman" w:hAnsi="Times New Roman" w:cs="Times New Roman"/>
        </w:rPr>
      </w:pPr>
      <w:r w:rsidRPr="00B93F10">
        <w:rPr>
          <w:rFonts w:ascii="Times New Roman" w:hAnsi="Times New Roman" w:cs="Times New Roman"/>
        </w:rPr>
        <w:t>способствовать совершенствованию профессионально-педагогической, научно-теоретической и методической подготовки преподавателя;</w:t>
      </w:r>
    </w:p>
    <w:p w:rsidR="00C64D1A" w:rsidRPr="00B93F10" w:rsidRDefault="00C64D1A" w:rsidP="00D21087">
      <w:pPr>
        <w:pStyle w:val="NormalWeb"/>
        <w:widowControl w:val="0"/>
        <w:numPr>
          <w:ilvl w:val="0"/>
          <w:numId w:val="24"/>
        </w:numPr>
        <w:spacing w:before="0" w:beforeAutospacing="0" w:after="0" w:afterAutospacing="0"/>
        <w:ind w:left="0"/>
        <w:jc w:val="both"/>
        <w:rPr>
          <w:rFonts w:ascii="Times New Roman" w:hAnsi="Times New Roman" w:cs="Times New Roman"/>
          <w:sz w:val="28"/>
          <w:szCs w:val="28"/>
        </w:rPr>
      </w:pPr>
      <w:r w:rsidRPr="00B93F10">
        <w:rPr>
          <w:rFonts w:ascii="Times New Roman" w:hAnsi="Times New Roman" w:cs="Times New Roman"/>
          <w:sz w:val="28"/>
          <w:szCs w:val="28"/>
        </w:rPr>
        <w:t>способствовать совершенствованию навыков научно-исследовательской работы и приемов педагогического мастерства.</w:t>
      </w:r>
    </w:p>
    <w:p w:rsidR="00C64D1A" w:rsidRPr="00B93F10" w:rsidRDefault="00C64D1A" w:rsidP="00D21087">
      <w:pPr>
        <w:pStyle w:val="NormalWeb"/>
        <w:widowControl w:val="0"/>
        <w:spacing w:before="0" w:beforeAutospacing="0" w:after="0" w:afterAutospacing="0"/>
        <w:ind w:firstLine="709"/>
        <w:jc w:val="both"/>
        <w:rPr>
          <w:rFonts w:ascii="Times New Roman" w:hAnsi="Times New Roman" w:cs="Times New Roman"/>
          <w:sz w:val="28"/>
          <w:szCs w:val="28"/>
        </w:rPr>
      </w:pP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Аттестацию в этом году успешно прошли  15 преподавателей. Из них  высшую квалификационную категорию по должности «Преподаватель» установили Ходжигоровой И.В. и Цеденовой М.А. Тринадцать  педагогов подтвердили свои действующие  квалификационные  категории (Балакаева В.Н., Сагаева Л.Б., Чимидова С.Д., Галушкина Н.И., Дорджиева С.А., Салынова Б.А., Манжикова Л.Ю., Тарасова О.Н., Манджеева Э.И., Анджаева С.В., Спивак Н.Ю., Баталаева М.Н., Муджикова Л.А.)</w:t>
      </w:r>
    </w:p>
    <w:p w:rsidR="00C64D1A" w:rsidRPr="00B93F10" w:rsidRDefault="00C64D1A" w:rsidP="00D21087">
      <w:pPr>
        <w:spacing w:after="0" w:line="240" w:lineRule="auto"/>
        <w:ind w:firstLine="360"/>
        <w:jc w:val="both"/>
        <w:rPr>
          <w:rFonts w:ascii="Times New Roman" w:hAnsi="Times New Roman" w:cs="Times New Roman"/>
          <w:sz w:val="28"/>
          <w:szCs w:val="28"/>
        </w:rPr>
      </w:pPr>
      <w:r w:rsidRPr="00B93F10">
        <w:rPr>
          <w:rFonts w:ascii="Times New Roman" w:hAnsi="Times New Roman" w:cs="Times New Roman"/>
          <w:sz w:val="28"/>
          <w:szCs w:val="28"/>
        </w:rPr>
        <w:t xml:space="preserve">   Продолжается творческое взаимодействие преподавателей школы с кураторами  - педагогами Колледжа искусств  им. П.О. Чонкушова  Олязаевой К.В., Анджаевой С.В., Катаевым С.В.,  которые  давали открытые уроки и методические рекомендации на фортепианном отделении, отделении калмыцких и русских народных инструментов. Результатом этой плодотворной работы являются  победы наших учащихся на республиканских и международных конкурсах. </w:t>
      </w:r>
    </w:p>
    <w:p w:rsidR="00C64D1A" w:rsidRPr="00B93F10" w:rsidRDefault="00C64D1A" w:rsidP="00D21087">
      <w:pPr>
        <w:shd w:val="clear" w:color="auto" w:fill="FFFFFF"/>
        <w:spacing w:after="0" w:line="240" w:lineRule="auto"/>
        <w:ind w:firstLine="684"/>
        <w:jc w:val="center"/>
        <w:rPr>
          <w:rFonts w:ascii="Times New Roman" w:hAnsi="Times New Roman" w:cs="Times New Roman"/>
          <w:b/>
          <w:bCs/>
          <w:sz w:val="28"/>
          <w:szCs w:val="28"/>
        </w:rPr>
      </w:pPr>
    </w:p>
    <w:p w:rsidR="00C64D1A" w:rsidRPr="00B93F10" w:rsidRDefault="00C64D1A" w:rsidP="00D21087">
      <w:pPr>
        <w:shd w:val="clear" w:color="auto" w:fill="FFFFFF"/>
        <w:spacing w:after="0" w:line="240" w:lineRule="auto"/>
        <w:ind w:firstLine="684"/>
        <w:jc w:val="center"/>
        <w:rPr>
          <w:rFonts w:ascii="Times New Roman" w:hAnsi="Times New Roman" w:cs="Times New Roman"/>
          <w:b/>
          <w:bCs/>
          <w:sz w:val="28"/>
          <w:szCs w:val="28"/>
        </w:rPr>
      </w:pPr>
      <w:r w:rsidRPr="00B93F10">
        <w:rPr>
          <w:rFonts w:ascii="Times New Roman" w:hAnsi="Times New Roman" w:cs="Times New Roman"/>
          <w:b/>
          <w:bCs/>
          <w:sz w:val="28"/>
          <w:szCs w:val="28"/>
        </w:rPr>
        <w:t>Курсы повышения квалификации преподавателей за 5 лет</w:t>
      </w:r>
    </w:p>
    <w:p w:rsidR="00C64D1A" w:rsidRPr="00B93F10" w:rsidRDefault="00C64D1A" w:rsidP="00D21087">
      <w:pPr>
        <w:spacing w:after="0" w:line="240" w:lineRule="auto"/>
        <w:rPr>
          <w:rFonts w:ascii="Times New Roman" w:hAnsi="Times New Roman" w:cs="Times New Roman"/>
          <w:sz w:val="28"/>
          <w:szCs w:val="28"/>
        </w:rPr>
      </w:pP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4905"/>
        <w:gridCol w:w="2182"/>
      </w:tblGrid>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17.09.2015г.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Вебинар «Требования к содержанию и размещению информации на официальном сайте образовательной организации»  2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Ким Э.Б.</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12-31.10.2015г. </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КРИПКРО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«Программа повышения квалификации для преподавателей русского языка, как государственного языка РФ на современном этапе развития российского общества» 144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Исанова Д.В.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Дорджиева С.А.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Умадыкова Т.Н.</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Доржинова С.Ю.</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22-31.10.2015</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КРИПКРО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«Дополнительное образование детей как фактор достижений нового качества образования в условиях реализации ФГОС»  72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Умадыкова Т.Н.</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Дорджиева С.А.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Исанова Д.В.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Доржинова С.Ю.</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7-12.12.2015г. </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РАМ им.Гнесиных г.Москва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«Организационно-правовые основы деятельности руководителя детской школы искусств: теория и практика» 72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Цеденова Г.С.</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9-11.12.2015</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«Методика и практика профессиональной деятельности»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Катаев С.В.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Манджиев В.Н.</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11.02.-20.02.2016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КРИПКРО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«Повышение квалификации педагогических работников дополнительного образования детей» 72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Бондарук В.В.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Горячева Г.А.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Бюрчеева Ю.В.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25.02-01.03.2016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ООО «Институт развития образования в сфере культуры и искусства»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«Актуальные вопросы в деятельности руководителей ДШИ»</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Ким Э.Б.</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11.02.-20.02.2016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Колледж искусств им. 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«Концертно-исполнительская деятельность как фактор развития одаренности учащихся» 48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Емельяненко Т.В.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18-30.04.2016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ФГАОУ ДПО АПК и ППРО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«Психолого-педагогические технологии работы с одаренными учащимися» 72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Бюрчеева Ю.В.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05.2016</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АНО «Международная Академия музыкальных инноваций»</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«Официальный сайт организации дополнительного образования и учреждения культуры как инструмент»</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Ким Э.Б.</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17-20.10.2016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Колледж искусств им. 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«Развитие исполнительского мастерства в классе народных инструментов ДШИ»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Зарахаева Д.В.</w:t>
            </w:r>
          </w:p>
          <w:p w:rsidR="00C64D1A" w:rsidRPr="00B93F10" w:rsidRDefault="00C64D1A" w:rsidP="00196E4A">
            <w:pPr>
              <w:spacing w:after="0" w:line="240" w:lineRule="auto"/>
              <w:rPr>
                <w:rFonts w:ascii="Times New Roman" w:hAnsi="Times New Roman" w:cs="Times New Roman"/>
                <w:sz w:val="28"/>
                <w:szCs w:val="28"/>
              </w:rPr>
            </w:pP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17-20.10.2016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Колледж искусств им. 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«Развитие исполнительского мастерства в классе оркестровых духовых  инструментов ДШИ»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Швидкая Е. 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07-16.11.2016</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КРИПКРО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«Повышение квалификации педагогических работников дополнительного образования детей»- 72 ч.</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Омикова А.В.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14-17.11.2016</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Колледж искусств им. 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«Развитие исполнительского мастерства в классе сольного пения в ДМШ, ДШИ» 1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Каджиева Е.Ц.</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28.11.-01.12.2016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Колледж искусств им. 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«Развитие исполнительского мастерства в классе национальных инструментов в ДМШ, ДШИ» 1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Зарахаева Д.В.</w:t>
            </w:r>
          </w:p>
          <w:p w:rsidR="00C64D1A" w:rsidRPr="00B93F10" w:rsidRDefault="00C64D1A" w:rsidP="00196E4A">
            <w:pPr>
              <w:spacing w:after="0" w:line="240" w:lineRule="auto"/>
              <w:rPr>
                <w:rFonts w:ascii="Times New Roman" w:hAnsi="Times New Roman" w:cs="Times New Roman"/>
                <w:sz w:val="28"/>
                <w:szCs w:val="28"/>
              </w:rPr>
            </w:pP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28.11.-01.12.2016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ЭКИ им.П.О.Чонкушова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«Актуальные проблемы методики преподавания музыкально-теоретических дисциплин в ДШИ» - 1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Кущ Н.А.</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12-21.12.2016</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КРИПКРО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«Оптимизация логопедической работы в общей системе образования, выработка мер индивидуальной поддержки детей с ОВЗ»</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Омикова А.В.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14.02-01.03.2017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КРПИКРО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«Современное содержание воспитательной деятельности в образовательной организации» 72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Бюрчеева Ю.В.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11-14.04.2017г.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ЭКИ им.П.О.Чонкушова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«Развитие исполнительского мастерства в классе национальных инструментов ДШИ»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Зарахаева Д.В.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Эрендженова И.Н.</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Антонова Л.В.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11-14.04.2017г.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«Развитие исполнительского мастерства в классе хореографии  ДШИ» (для преподавателей и концертмейстеров)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Уклея Т.В.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11-14.04.2017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Развитие исполнительского мастерства в классе оркестровых духовых инструментов  ДШИ» 2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Черникова Н.М.</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Швидкая Е.В.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11-14.04.2017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«Актуальные проблемы методики преподавания музыкально-теоретических дисциплин в ДШИ» 2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Кущ Н.А.</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11-14.04.2017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Развитие исполнительского мастерства в классе оркестровых струнных инструментов  ДШИ» 2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Спивак Н.Ю.</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25.04.-27.04.2017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КРИПКРО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«Оценка профессиональной компетентности педагога в свете современных требований» 16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Кущ Н.А.</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5-9.06.2017г.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Учебно-методический центр по художественному образованию и повышению квалификации работников культуры и искусств г.Астрахань</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«Совершенствование профессиональных компетенций преподавателей хореографии в ДШИ и ДМШ» 72 часа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«Совершенствование профессиональных компетенций преподавателей народных инструментов (балалайка, гитара, домра) в ДШИ и ДМШ» 72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Манжикова Л.Ю.</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Цеденова М.А.</w:t>
            </w:r>
          </w:p>
          <w:p w:rsidR="00C64D1A" w:rsidRPr="00B93F10" w:rsidRDefault="00C64D1A" w:rsidP="00196E4A">
            <w:pPr>
              <w:spacing w:after="0" w:line="240" w:lineRule="auto"/>
              <w:rPr>
                <w:rFonts w:ascii="Times New Roman" w:hAnsi="Times New Roman" w:cs="Times New Roman"/>
                <w:sz w:val="28"/>
                <w:szCs w:val="28"/>
              </w:rPr>
            </w:pPr>
          </w:p>
          <w:p w:rsidR="00C64D1A" w:rsidRPr="00B93F10" w:rsidRDefault="00C64D1A" w:rsidP="00196E4A">
            <w:pPr>
              <w:spacing w:after="0" w:line="240" w:lineRule="auto"/>
              <w:rPr>
                <w:rFonts w:ascii="Times New Roman" w:hAnsi="Times New Roman" w:cs="Times New Roman"/>
                <w:sz w:val="28"/>
                <w:szCs w:val="28"/>
              </w:rPr>
            </w:pP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Джамбинова Ю.И.</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16.-18.10.2017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КРИПКРО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Использование информационных технологий в профессиональной деятельности педагога» - 24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Емельяненко Т.В.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23-25.10. 2017г.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КРИПКРО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«Использование информационных технологий в профессиональной деятельности педагога» - 24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Цеденова Г.С.,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Гришкина Л.И., Пандинова К.С.,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Уклея Т.В.,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Настаева Г.А., Эрендженова И.Н., Семиглазова А.В., Бондарук В.В.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20-29.11.2017</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КРИПКРО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«Системно-деятельностный  подход в рамках преподавания художественно-эстетических дисциплин (музыка, МХК, ИЗО) в условиях введения ФГОС» - 72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Емельяненко Т.В.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30.10.-03.11.2017г.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Учебно-методический центр по художественному образованию и повышению квалификации работников культуры и искусств г.Астрахань</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«Совершенствование профессиональных компетенций концертмейстеров  в ДШИ и ДМШ» 72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Доржинова С.Ю.</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Халаева В.А.</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02.11.-22.12.2017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Учебно-методический центр по информационно-аналитической работе Департамента образования города Москвы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«Профессиональная деятельность с использованием современных информационных технологий» 72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Машаева Л.Л.</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20-22.11.2017 г. </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«Основы методики профессионального обучения в классе национальных инструментов в ДШИ» - 36 часов I модуль</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Муджикова Л.А.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Анджаева С.В.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20-22.11.2017 г. </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«Основы методики профессионального обучения в классе оркестровых струнных  инструментов в ДШИ» - 36 часов I модуль</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Черникова Н.М.</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Спивак Н.Ю</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Горячева Г.А.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Баталаева М.Н.</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20-22.11.2017 г. </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«Основы методики профессионального обучения в классе вокала в ДШИ» - 36 часов I модуль</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Лиджиева Э.С.</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20-22.11.2017г.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«Школа исполнительского мастерства» - 36 часов I модуль</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Попова О.В.,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Дукманова Н.П.,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Эрендженова И.Н.</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Горячева Г.А.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Антонова Л.В.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20-22.11.2017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«Основы  методики профессионального обучения в классе ДПИ и ИЗО   ДШИ, ДХШ» - 1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Настаева Г.А., </w:t>
            </w:r>
          </w:p>
          <w:p w:rsidR="00C64D1A" w:rsidRPr="00B93F10" w:rsidRDefault="00C64D1A" w:rsidP="00196E4A">
            <w:pPr>
              <w:spacing w:after="0" w:line="240" w:lineRule="auto"/>
              <w:rPr>
                <w:rFonts w:ascii="Times New Roman" w:hAnsi="Times New Roman" w:cs="Times New Roman"/>
                <w:sz w:val="28"/>
                <w:szCs w:val="28"/>
              </w:rPr>
            </w:pP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20-22.11.2017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«Основы  методики профессионального обучения музыкально-теоретическим  дисциплинам в ДШИ» - 1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Кущ Н.А.</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31.05-13.12.2017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ООО Учебный центр «Профессионал» прошла профессиональную переподготовку по программе «Мировая художественная культура: теория и методика преподавания в образовательной организации»</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Бондарук В.В.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23-26.04.2018г.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«Школа исполнительского мастерства» - 36 часов II модуль</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Попова О.В.,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Дукманова Н.П.</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23-26.04.2018г.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«Основы методики профессионального обучения в классе ДПИ и ИЗО  в ДШИ, ДХШ» - 36 часов II модуль</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Настаева Г.А., </w:t>
            </w:r>
          </w:p>
          <w:p w:rsidR="00C64D1A" w:rsidRPr="00B93F10" w:rsidRDefault="00C64D1A" w:rsidP="00196E4A">
            <w:pPr>
              <w:spacing w:after="0" w:line="240" w:lineRule="auto"/>
              <w:rPr>
                <w:rFonts w:ascii="Times New Roman" w:hAnsi="Times New Roman" w:cs="Times New Roman"/>
                <w:sz w:val="28"/>
                <w:szCs w:val="28"/>
              </w:rPr>
            </w:pP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23-26.04.2018г.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«Основы методики профессионального обучения в классе национальных инструментов в ДШИ» 36 часов II модуль</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Муджикова Л.А.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Анджаева С.В.</w:t>
            </w:r>
          </w:p>
          <w:p w:rsidR="00C64D1A" w:rsidRPr="00B93F10" w:rsidRDefault="00C64D1A" w:rsidP="00196E4A">
            <w:pPr>
              <w:spacing w:after="0" w:line="240" w:lineRule="auto"/>
              <w:rPr>
                <w:rFonts w:ascii="Times New Roman" w:hAnsi="Times New Roman" w:cs="Times New Roman"/>
                <w:sz w:val="28"/>
                <w:szCs w:val="28"/>
              </w:rPr>
            </w:pP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23-26.04.2018г.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«Основы методики профессионального обучения в классе оркестровых духовых  инструментов в ДШИ» - 2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Черникова Н.М.</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Баталаева М.Н.</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23-26.04.2018г.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«Основы методики профессионального обучения в классе оркестровых струнных  инструментов в ДШИ» - 2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Спивак Н.Ю.</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Горячева Г.А.</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23-26.04.2018г.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«Основы методики профессионального обучения в классе вокала в ДШИ» - 2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Лиджиева Э.С.</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Каджиева Е.Ц.</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23-26.04.2018г.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«Основы методики профессионального обучения в классе фортепиано в ДШИ» - 2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Халаева в.А.</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23-26.04.2018г.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«Основы  методики профессионального обучения музыкально-теоретическим  дисциплинам в ДШИ» - 2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Кущ Н.А.</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23.04.-21.05.2018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Российский государственный социальный университет</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«Содержательно-методические и технологические основы экспертирования конкурсов профессионального мастерства людей с инвалидностью»</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Кущ Н.А.</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16-19.09.2018г.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Мастер-классы в рамках конкурса КТК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базе ЭКИ им. 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Народные инструменты</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Хореография</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Хор</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Академический вокал, хоровое, ансамблевое пение</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Уклея Т.В.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Тарасова О.Н.</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Манжикова Л.Ю.</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Цеденова М.А.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Семиглазова А.В.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Исанова Д.В.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Дукманова Н.П.</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Муджикова Л.А.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Каджиева Е.Ц.</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20-23.11.2018г.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«Школа исполнительского мастерства» 1 модуль –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Горбикова Н.Н.</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Джамбинова Ю.И.</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Ходжигорова И.В.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Балакаева В.Н.</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Попова О.В.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Чимидова С.Д.</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Сагаева Л.Б.</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Галушкина Н.И.</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Дукманова Н.П.</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Муджикова Л.А.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Черникова Н.М.</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Анджаева С.В.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Болдырева Е.П.</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Спивак Н.Ю.</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Кущ Н.А.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Балтырева И.П.</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Каджиева Е.Ц.</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Баталаева М.Н.</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24.11.2018 -30.01.2019</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Учебно-методический центр по профессиональному образованию Департамента образования города Москвы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«Актуальные вопросы педагогики и психологии(Организация, методика и содержание деятельности педагога дополнительного образования (по конкретным направлениям: вокал, хореография)» 72 часов</w:t>
            </w:r>
          </w:p>
          <w:p w:rsidR="00C64D1A" w:rsidRPr="00B93F10" w:rsidRDefault="00C64D1A" w:rsidP="00196E4A">
            <w:pPr>
              <w:spacing w:after="0" w:line="240" w:lineRule="auto"/>
              <w:rPr>
                <w:rFonts w:ascii="Times New Roman" w:hAnsi="Times New Roman" w:cs="Times New Roman"/>
                <w:sz w:val="28"/>
                <w:szCs w:val="28"/>
              </w:rPr>
            </w:pP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Машаева Л.Л.</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Декабрь 2018г.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Мастер-класс по народному танцу Народного артиста России В.Нестерова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Манжикова Л.Ю.</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11.-22.02.2019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КРИПКРО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«Инклюзивное образование детей-инвалидов, детей с ограниченными возможностями здоровья с использованием дистанционных технологий » 72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Баркунова А.Ю.</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24-28.03.2019г.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Мастер-классы творческой школы И.Лазарева (18 часов)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базе РЦДТ)</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Фортепиано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Духовые инструменты</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Скрипка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Вокал</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Художники </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Лиджиева Т.Ц.</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Спивак Н.Ю.</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Горячева Г.А.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Ходжигорова И.В. Мантусова Д.П.</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Настаева Г.А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Галушкина Н.И.</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Ользятиева Г.С., Дорджиева С.А.,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Балакаева В.Н.</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Хабибуллина К.Х. </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21-24.04.2019г.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Мастер-классы в рамках конкурса «КТК – талантливым детям»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Эстрадный вокал</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Эстрадный танец</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Народные инструменты (струнные)</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Театральное искусство</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Чимидова С.Д.</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Дукманова Н.П.</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Манжикова Л.Ю.</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Цеденова М.А.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Семиглазова А.В.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Джамбинова Ю.И.</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Эрендженова И.Н.</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Сагаева Л.Б.</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Горбикова Н.Н.</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Анджаева С.В,</w:t>
            </w:r>
          </w:p>
        </w:tc>
      </w:tr>
      <w:tr w:rsidR="00C64D1A" w:rsidRPr="00B93F10">
        <w:tc>
          <w:tcPr>
            <w:tcW w:w="2552" w:type="dxa"/>
          </w:tcPr>
          <w:p w:rsidR="00C64D1A" w:rsidRPr="00B93F10" w:rsidRDefault="00C64D1A"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16-18.09.2019г.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КРИПКРО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«Система гражданского и патриотического воспитания в ОО в условиях реализации ФГОС» (24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Салынова Б.А.,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Параева Т.Г.,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Балакаева В.Н.,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Дорджиева С.А.,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Музыка А.И.,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Юнель Ю.В.</w:t>
            </w:r>
          </w:p>
        </w:tc>
      </w:tr>
      <w:tr w:rsidR="00C64D1A" w:rsidRPr="00B93F10">
        <w:tc>
          <w:tcPr>
            <w:tcW w:w="255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28-31.10.2019г.</w:t>
            </w:r>
          </w:p>
          <w:p w:rsidR="00C64D1A" w:rsidRPr="00B93F10" w:rsidRDefault="00C64D1A" w:rsidP="00196E4A">
            <w:pPr>
              <w:spacing w:after="0" w:line="240" w:lineRule="auto"/>
              <w:jc w:val="center"/>
              <w:rPr>
                <w:rFonts w:ascii="Times New Roman" w:hAnsi="Times New Roman" w:cs="Times New Roman"/>
                <w:sz w:val="28"/>
                <w:szCs w:val="28"/>
              </w:rPr>
            </w:pP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«Современные педагогические технологии в классе фортепиано в ДШИ»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Ходжигорова И.В.</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Салынова Б.А.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Дорджиева С.А.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Ерохина И.П.</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Манджеева Э.И.</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Буракова Н.А.</w:t>
            </w:r>
          </w:p>
        </w:tc>
      </w:tr>
      <w:tr w:rsidR="00C64D1A" w:rsidRPr="00B93F10">
        <w:tc>
          <w:tcPr>
            <w:tcW w:w="255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28-31.10.2019г.</w:t>
            </w:r>
          </w:p>
          <w:p w:rsidR="00C64D1A" w:rsidRPr="00B93F10" w:rsidRDefault="00C64D1A" w:rsidP="00196E4A">
            <w:pPr>
              <w:spacing w:after="0" w:line="240" w:lineRule="auto"/>
              <w:rPr>
                <w:rFonts w:ascii="Times New Roman" w:hAnsi="Times New Roman" w:cs="Times New Roman"/>
                <w:sz w:val="28"/>
                <w:szCs w:val="28"/>
              </w:rPr>
            </w:pP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«Современные педагогические технологии в классе гитары в ДШИ»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Анджаева с.В.</w:t>
            </w:r>
          </w:p>
        </w:tc>
      </w:tr>
      <w:tr w:rsidR="00C64D1A" w:rsidRPr="00B93F10">
        <w:tc>
          <w:tcPr>
            <w:tcW w:w="255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28-31.10.2019г.</w:t>
            </w:r>
          </w:p>
          <w:p w:rsidR="00C64D1A" w:rsidRPr="00B93F10" w:rsidRDefault="00C64D1A" w:rsidP="00196E4A">
            <w:pPr>
              <w:spacing w:after="0" w:line="240" w:lineRule="auto"/>
              <w:rPr>
                <w:rFonts w:ascii="Times New Roman" w:hAnsi="Times New Roman" w:cs="Times New Roman"/>
                <w:sz w:val="28"/>
                <w:szCs w:val="28"/>
              </w:rPr>
            </w:pP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«Современные педагогические технологии в классе баяна, аккордеон и гитары  в ДШИ»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Катаев С.В.</w:t>
            </w:r>
          </w:p>
        </w:tc>
      </w:tr>
      <w:tr w:rsidR="00C64D1A" w:rsidRPr="00B93F10">
        <w:tc>
          <w:tcPr>
            <w:tcW w:w="255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28-31.10.2019г.</w:t>
            </w:r>
          </w:p>
          <w:p w:rsidR="00C64D1A" w:rsidRPr="00B93F10" w:rsidRDefault="00C64D1A" w:rsidP="00196E4A">
            <w:pPr>
              <w:spacing w:after="0" w:line="240" w:lineRule="auto"/>
              <w:rPr>
                <w:rFonts w:ascii="Times New Roman" w:hAnsi="Times New Roman" w:cs="Times New Roman"/>
                <w:sz w:val="28"/>
                <w:szCs w:val="28"/>
              </w:rPr>
            </w:pP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ЭКИ им.П.О.Чонкушова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«Современные педагогические технологии в процессе обучения музыкально-теоретическим дисциплинам в ДШИ» 1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Кардонова Б.В.</w:t>
            </w:r>
          </w:p>
        </w:tc>
      </w:tr>
      <w:tr w:rsidR="00C64D1A" w:rsidRPr="00B93F10">
        <w:tc>
          <w:tcPr>
            <w:tcW w:w="255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5-8.11.2019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Колледж искусств им. 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«Современные педагогические технологии в классе оркестровых духовых инструментов в ДШИ» - 1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Манджиев В.Н.</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Муджикова Л.А.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Черникова Н.М.</w:t>
            </w:r>
          </w:p>
        </w:tc>
      </w:tr>
      <w:tr w:rsidR="00C64D1A" w:rsidRPr="00B93F10">
        <w:tc>
          <w:tcPr>
            <w:tcW w:w="255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5-8.11.2019 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Колледж искусств им. П.О.Чонкушова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«Современные педагогические технологии в классе вокала в ДШИ» - 1 модуль 36 часов</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Лиджиева Э.С.</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Месхишвили И.А.</w:t>
            </w:r>
          </w:p>
        </w:tc>
      </w:tr>
      <w:tr w:rsidR="00C64D1A" w:rsidRPr="00B93F10">
        <w:tc>
          <w:tcPr>
            <w:tcW w:w="255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20-28.11.2019</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КРИПКРО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«Системно-деятельный подход в образовании в условиях реализации ФГОС (в предметной области «Английский язык»)»</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Насунова О.С.</w:t>
            </w:r>
          </w:p>
        </w:tc>
      </w:tr>
      <w:tr w:rsidR="00C64D1A" w:rsidRPr="00B93F10">
        <w:tc>
          <w:tcPr>
            <w:tcW w:w="255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16-27.03.2020г.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КРИПРО</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«Проектирование универсальных учебных действий в начальной школе» 72 часа (дистанционно)</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Мирончук Е.Ю.</w:t>
            </w:r>
          </w:p>
        </w:tc>
      </w:tr>
      <w:tr w:rsidR="00C64D1A" w:rsidRPr="00B93F10">
        <w:tc>
          <w:tcPr>
            <w:tcW w:w="255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29.10.2020г.</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IT компания «Лео Пульт»</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Вебинар «Сайт учреждения культуры. Требования и рекомендации к информационным ресурсам»</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Уклея Т.В.</w:t>
            </w:r>
          </w:p>
        </w:tc>
      </w:tr>
      <w:tr w:rsidR="00C64D1A" w:rsidRPr="00B93F10">
        <w:tc>
          <w:tcPr>
            <w:tcW w:w="255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ноябрь 2020</w:t>
            </w:r>
          </w:p>
        </w:tc>
        <w:tc>
          <w:tcPr>
            <w:tcW w:w="4905"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Мастер-классы в рамках конкурса «КТК – талантливым детям» </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4 часа</w:t>
            </w:r>
          </w:p>
        </w:tc>
        <w:tc>
          <w:tcPr>
            <w:tcW w:w="2182" w:type="dxa"/>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Чимидова С.Д.</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Балакаева В.Н.</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Дорджиева С.А.</w:t>
            </w:r>
          </w:p>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Салынова Б.А.</w:t>
            </w:r>
          </w:p>
        </w:tc>
      </w:tr>
    </w:tbl>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b/>
          <w:bCs/>
          <w:sz w:val="28"/>
          <w:szCs w:val="28"/>
        </w:rPr>
      </w:pPr>
    </w:p>
    <w:p w:rsidR="00C64D1A" w:rsidRPr="00B93F10" w:rsidRDefault="00C64D1A" w:rsidP="00814D6F">
      <w:pPr>
        <w:pStyle w:val="ListParagraph1"/>
        <w:numPr>
          <w:ilvl w:val="0"/>
          <w:numId w:val="13"/>
        </w:num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Конкурсная деятельность в 2020г.</w:t>
      </w:r>
    </w:p>
    <w:p w:rsidR="00C64D1A" w:rsidRPr="00B93F10" w:rsidRDefault="00C64D1A" w:rsidP="00814D6F">
      <w:pPr>
        <w:pStyle w:val="ListParagraph1"/>
        <w:spacing w:after="0" w:line="240" w:lineRule="auto"/>
        <w:ind w:left="448"/>
        <w:rPr>
          <w:rFonts w:ascii="Times New Roman" w:hAnsi="Times New Roman" w:cs="Times New Roman"/>
          <w:b/>
          <w:bCs/>
          <w:sz w:val="28"/>
          <w:szCs w:val="28"/>
        </w:rPr>
      </w:pPr>
    </w:p>
    <w:p w:rsidR="00C64D1A" w:rsidRPr="00B93F10" w:rsidRDefault="00C64D1A" w:rsidP="00814D6F">
      <w:pPr>
        <w:spacing w:after="0" w:line="240" w:lineRule="auto"/>
        <w:ind w:left="-2" w:firstLine="450"/>
        <w:jc w:val="both"/>
        <w:rPr>
          <w:rFonts w:ascii="Times New Roman" w:hAnsi="Times New Roman" w:cs="Times New Roman"/>
          <w:sz w:val="28"/>
          <w:szCs w:val="28"/>
        </w:rPr>
      </w:pPr>
      <w:r w:rsidRPr="00B93F10">
        <w:rPr>
          <w:rFonts w:ascii="Times New Roman" w:hAnsi="Times New Roman" w:cs="Times New Roman"/>
          <w:sz w:val="28"/>
          <w:szCs w:val="28"/>
        </w:rPr>
        <w:t xml:space="preserve">  С каждым годом в ДШИ №1 все больше учеников добиваются значительных успехов, становятся лауреатами различных конкурсов и фестивалей. Подготовка к конкурсу дает новый стимул к более интенсивным и продуктивным занятиям по специальным дисциплинам, возможность обрести уверенность в своих силах, сделать важный шаг на пути к вершинам художественного творчества.</w:t>
      </w:r>
      <w:r w:rsidRPr="00B93F10">
        <w:rPr>
          <w:rFonts w:ascii="Times New Roman" w:hAnsi="Times New Roman" w:cs="Times New Roman"/>
          <w:color w:val="FF0000"/>
          <w:sz w:val="28"/>
          <w:szCs w:val="28"/>
        </w:rPr>
        <w:t xml:space="preserve"> </w:t>
      </w:r>
      <w:r w:rsidRPr="00B93F10">
        <w:rPr>
          <w:rFonts w:ascii="Times New Roman" w:hAnsi="Times New Roman" w:cs="Times New Roman"/>
          <w:sz w:val="28"/>
          <w:szCs w:val="28"/>
        </w:rPr>
        <w:t xml:space="preserve">Для многих ребят конкурсы стали стартовой площадкой  для выбора дальнейшего жизненного пути. </w:t>
      </w:r>
    </w:p>
    <w:p w:rsidR="00C64D1A" w:rsidRPr="00B93F10" w:rsidRDefault="00C64D1A" w:rsidP="00814D6F">
      <w:pPr>
        <w:spacing w:after="0" w:line="240" w:lineRule="auto"/>
        <w:ind w:left="-2" w:firstLine="450"/>
        <w:jc w:val="both"/>
        <w:rPr>
          <w:rFonts w:ascii="Times New Roman" w:hAnsi="Times New Roman" w:cs="Times New Roman"/>
          <w:sz w:val="28"/>
          <w:szCs w:val="28"/>
        </w:rPr>
      </w:pPr>
      <w:r w:rsidRPr="00B93F10">
        <w:rPr>
          <w:rFonts w:ascii="Times New Roman" w:hAnsi="Times New Roman" w:cs="Times New Roman"/>
          <w:sz w:val="28"/>
          <w:szCs w:val="28"/>
        </w:rPr>
        <w:t xml:space="preserve">Большое внимание уделяется вовлечению в конкурсную деятельность максимального количества учащихся. С этой целью проводятся внутришкольные конкурсы, цель которых – не только выявление талантливых учащихся, но и повышение мотивации у менее способных. Необходимо отметить, что несмотря на статус внутришкольных конкурсов, в качестве членов жюри приглашаются преподаватели ЭКИ им.П.О.Чонкушова. В ДШИ стали традиционными такие конкурсы, как: «Набросок» и «Портрет» на художественном  отделении, «Этюды без границ» на фортепианном отделении, конкурс по предмету по выбору. </w:t>
      </w:r>
    </w:p>
    <w:p w:rsidR="00C64D1A" w:rsidRPr="00B93F10" w:rsidRDefault="00C64D1A" w:rsidP="00814D6F">
      <w:pPr>
        <w:spacing w:after="0" w:line="240" w:lineRule="auto"/>
        <w:ind w:firstLine="448"/>
        <w:jc w:val="both"/>
        <w:rPr>
          <w:rFonts w:ascii="Times New Roman" w:hAnsi="Times New Roman" w:cs="Times New Roman"/>
          <w:sz w:val="28"/>
          <w:szCs w:val="28"/>
        </w:rPr>
      </w:pPr>
      <w:r w:rsidRPr="00B93F10">
        <w:rPr>
          <w:rFonts w:ascii="Times New Roman" w:hAnsi="Times New Roman" w:cs="Times New Roman"/>
          <w:sz w:val="28"/>
          <w:szCs w:val="28"/>
        </w:rPr>
        <w:t>Администрация и преподаватели школы  нацелены на достижение высоких результатов, их отличает наличие творческой устремленности. И этому подтверждение – успехи воспитанников школы на Международных, Всероссийских, республиканских и городских конкурсах и выставках.</w:t>
      </w:r>
    </w:p>
    <w:p w:rsidR="00C64D1A" w:rsidRPr="00B93F10" w:rsidRDefault="00C64D1A" w:rsidP="00814D6F">
      <w:pPr>
        <w:spacing w:after="0" w:line="240" w:lineRule="auto"/>
        <w:ind w:firstLine="448"/>
        <w:jc w:val="both"/>
        <w:rPr>
          <w:rFonts w:ascii="Times New Roman" w:hAnsi="Times New Roman" w:cs="Times New Roman"/>
          <w:sz w:val="28"/>
          <w:szCs w:val="28"/>
        </w:rPr>
      </w:pPr>
    </w:p>
    <w:p w:rsidR="00C64D1A" w:rsidRPr="00B93F10" w:rsidRDefault="00C64D1A" w:rsidP="00814D6F">
      <w:pPr>
        <w:spacing w:after="0"/>
        <w:jc w:val="center"/>
        <w:rPr>
          <w:rFonts w:ascii="Times New Roman" w:hAnsi="Times New Roman" w:cs="Times New Roman"/>
          <w:b/>
          <w:bCs/>
          <w:sz w:val="28"/>
          <w:szCs w:val="28"/>
        </w:rPr>
      </w:pPr>
      <w:r w:rsidRPr="00B93F10">
        <w:rPr>
          <w:rFonts w:ascii="Times New Roman" w:hAnsi="Times New Roman" w:cs="Times New Roman"/>
          <w:b/>
          <w:bCs/>
          <w:sz w:val="28"/>
          <w:szCs w:val="28"/>
        </w:rPr>
        <w:t>Республиканский конкурс «Дети рисуют мир»</w:t>
      </w:r>
    </w:p>
    <w:p w:rsidR="00C64D1A" w:rsidRPr="00B93F10" w:rsidRDefault="00C64D1A" w:rsidP="00814D6F">
      <w:pPr>
        <w:spacing w:after="0"/>
        <w:jc w:val="center"/>
        <w:rPr>
          <w:rFonts w:ascii="Times New Roman" w:hAnsi="Times New Roman" w:cs="Times New Roman"/>
          <w:b/>
          <w:bCs/>
          <w:sz w:val="28"/>
          <w:szCs w:val="28"/>
        </w:rPr>
      </w:pPr>
      <w:r w:rsidRPr="00B93F10">
        <w:rPr>
          <w:rFonts w:ascii="Times New Roman" w:hAnsi="Times New Roman" w:cs="Times New Roman"/>
          <w:b/>
          <w:bCs/>
          <w:sz w:val="28"/>
          <w:szCs w:val="28"/>
        </w:rPr>
        <w:t>январь 2020г.</w:t>
      </w:r>
    </w:p>
    <w:p w:rsidR="00C64D1A" w:rsidRPr="00B93F10" w:rsidRDefault="00C64D1A" w:rsidP="00814D6F">
      <w:pPr>
        <w:spacing w:after="0"/>
        <w:rPr>
          <w:rFonts w:ascii="Times New Roman" w:hAnsi="Times New Roman" w:cs="Times New Roman"/>
          <w:sz w:val="28"/>
          <w:szCs w:val="28"/>
        </w:rPr>
      </w:pPr>
      <w:r w:rsidRPr="00B93F10">
        <w:rPr>
          <w:rFonts w:ascii="Times New Roman" w:hAnsi="Times New Roman" w:cs="Times New Roman"/>
          <w:sz w:val="28"/>
          <w:szCs w:val="28"/>
        </w:rPr>
        <w:t>I место</w:t>
      </w:r>
    </w:p>
    <w:p w:rsidR="00C64D1A" w:rsidRPr="00B93F10" w:rsidRDefault="00C64D1A" w:rsidP="00814D6F">
      <w:pPr>
        <w:spacing w:after="0"/>
        <w:rPr>
          <w:rFonts w:ascii="Times New Roman" w:hAnsi="Times New Roman" w:cs="Times New Roman"/>
          <w:sz w:val="28"/>
          <w:szCs w:val="28"/>
        </w:rPr>
      </w:pPr>
      <w:r w:rsidRPr="00B93F10">
        <w:rPr>
          <w:rFonts w:ascii="Times New Roman" w:hAnsi="Times New Roman" w:cs="Times New Roman"/>
          <w:sz w:val="28"/>
          <w:szCs w:val="28"/>
        </w:rPr>
        <w:t>Дорджиева Дарина (преп. Цибизова Галина Николаевна)</w:t>
      </w:r>
    </w:p>
    <w:p w:rsidR="00C64D1A" w:rsidRPr="00B93F10" w:rsidRDefault="00C64D1A" w:rsidP="00814D6F">
      <w:pPr>
        <w:spacing w:after="0"/>
        <w:rPr>
          <w:rFonts w:ascii="Times New Roman" w:hAnsi="Times New Roman" w:cs="Times New Roman"/>
          <w:sz w:val="28"/>
          <w:szCs w:val="28"/>
        </w:rPr>
      </w:pPr>
    </w:p>
    <w:p w:rsidR="00C64D1A" w:rsidRPr="00B93F10" w:rsidRDefault="00C64D1A" w:rsidP="00814D6F">
      <w:pPr>
        <w:spacing w:after="0"/>
        <w:rPr>
          <w:rFonts w:ascii="Times New Roman" w:hAnsi="Times New Roman" w:cs="Times New Roman"/>
          <w:sz w:val="28"/>
          <w:szCs w:val="28"/>
        </w:rPr>
      </w:pPr>
      <w:r w:rsidRPr="00B93F10">
        <w:rPr>
          <w:rFonts w:ascii="Times New Roman" w:hAnsi="Times New Roman" w:cs="Times New Roman"/>
          <w:sz w:val="28"/>
          <w:szCs w:val="28"/>
        </w:rPr>
        <w:t>II место</w:t>
      </w:r>
    </w:p>
    <w:p w:rsidR="00C64D1A" w:rsidRPr="00B93F10" w:rsidRDefault="00C64D1A" w:rsidP="00814D6F">
      <w:pPr>
        <w:spacing w:after="0"/>
        <w:rPr>
          <w:rFonts w:ascii="Times New Roman" w:hAnsi="Times New Roman" w:cs="Times New Roman"/>
          <w:sz w:val="28"/>
          <w:szCs w:val="28"/>
        </w:rPr>
      </w:pPr>
      <w:r w:rsidRPr="00B93F10">
        <w:rPr>
          <w:rFonts w:ascii="Times New Roman" w:hAnsi="Times New Roman" w:cs="Times New Roman"/>
          <w:sz w:val="28"/>
          <w:szCs w:val="28"/>
        </w:rPr>
        <w:t>Убушаева Софья (преп. Настаева Галина Анатольевна)</w:t>
      </w:r>
    </w:p>
    <w:p w:rsidR="00C64D1A" w:rsidRPr="00B93F10" w:rsidRDefault="00C64D1A" w:rsidP="00814D6F">
      <w:pPr>
        <w:spacing w:after="0"/>
        <w:rPr>
          <w:rFonts w:ascii="Times New Roman" w:hAnsi="Times New Roman" w:cs="Times New Roman"/>
          <w:sz w:val="28"/>
          <w:szCs w:val="28"/>
        </w:rPr>
      </w:pPr>
      <w:r w:rsidRPr="00B93F10">
        <w:rPr>
          <w:rFonts w:ascii="Times New Roman" w:hAnsi="Times New Roman" w:cs="Times New Roman"/>
          <w:sz w:val="28"/>
          <w:szCs w:val="28"/>
        </w:rPr>
        <w:t>Шкурская Дарья (преп. Настаева Галина Анатольевна)</w:t>
      </w:r>
    </w:p>
    <w:p w:rsidR="00C64D1A" w:rsidRPr="00B93F10" w:rsidRDefault="00C64D1A" w:rsidP="00814D6F">
      <w:pPr>
        <w:spacing w:after="0"/>
        <w:rPr>
          <w:rFonts w:ascii="Times New Roman" w:hAnsi="Times New Roman" w:cs="Times New Roman"/>
          <w:sz w:val="28"/>
          <w:szCs w:val="28"/>
        </w:rPr>
      </w:pPr>
    </w:p>
    <w:p w:rsidR="00C64D1A" w:rsidRPr="00B93F10" w:rsidRDefault="00C64D1A" w:rsidP="00814D6F">
      <w:pPr>
        <w:spacing w:after="0"/>
        <w:rPr>
          <w:rFonts w:ascii="Times New Roman" w:hAnsi="Times New Roman" w:cs="Times New Roman"/>
          <w:sz w:val="28"/>
          <w:szCs w:val="28"/>
        </w:rPr>
      </w:pPr>
      <w:r w:rsidRPr="00B93F10">
        <w:rPr>
          <w:rFonts w:ascii="Times New Roman" w:hAnsi="Times New Roman" w:cs="Times New Roman"/>
          <w:sz w:val="28"/>
          <w:szCs w:val="28"/>
        </w:rPr>
        <w:t>III место</w:t>
      </w:r>
    </w:p>
    <w:p w:rsidR="00C64D1A" w:rsidRPr="00B93F10" w:rsidRDefault="00C64D1A" w:rsidP="00814D6F">
      <w:pPr>
        <w:spacing w:after="0"/>
        <w:rPr>
          <w:rFonts w:ascii="Times New Roman" w:hAnsi="Times New Roman" w:cs="Times New Roman"/>
          <w:sz w:val="28"/>
          <w:szCs w:val="28"/>
        </w:rPr>
      </w:pPr>
      <w:r w:rsidRPr="00B93F10">
        <w:rPr>
          <w:rFonts w:ascii="Times New Roman" w:hAnsi="Times New Roman" w:cs="Times New Roman"/>
          <w:sz w:val="28"/>
          <w:szCs w:val="28"/>
        </w:rPr>
        <w:t>Сиденко Варвара (преп. Настаева Галина Анатольевна)</w:t>
      </w:r>
    </w:p>
    <w:p w:rsidR="00C64D1A" w:rsidRPr="00B93F10" w:rsidRDefault="00C64D1A" w:rsidP="00814D6F">
      <w:pPr>
        <w:spacing w:after="0"/>
        <w:rPr>
          <w:rFonts w:ascii="Times New Roman" w:hAnsi="Times New Roman" w:cs="Times New Roman"/>
          <w:sz w:val="28"/>
          <w:szCs w:val="28"/>
        </w:rPr>
      </w:pPr>
      <w:r w:rsidRPr="00B93F10">
        <w:rPr>
          <w:rFonts w:ascii="Times New Roman" w:hAnsi="Times New Roman" w:cs="Times New Roman"/>
          <w:sz w:val="28"/>
          <w:szCs w:val="28"/>
        </w:rPr>
        <w:t>Болдырева Баина (преп. Настаева Галина Анатольевна)</w:t>
      </w:r>
    </w:p>
    <w:p w:rsidR="00C64D1A" w:rsidRPr="00B93F10" w:rsidRDefault="00C64D1A" w:rsidP="00814D6F">
      <w:pPr>
        <w:spacing w:after="0"/>
        <w:rPr>
          <w:rFonts w:ascii="Times New Roman" w:hAnsi="Times New Roman" w:cs="Times New Roman"/>
          <w:sz w:val="28"/>
          <w:szCs w:val="28"/>
        </w:rPr>
      </w:pPr>
      <w:r w:rsidRPr="00B93F10">
        <w:rPr>
          <w:rFonts w:ascii="Times New Roman" w:hAnsi="Times New Roman" w:cs="Times New Roman"/>
          <w:sz w:val="28"/>
          <w:szCs w:val="28"/>
        </w:rPr>
        <w:t>Кетчинова Ангелина (преп. Настаева Галина Анатольевна)</w:t>
      </w:r>
    </w:p>
    <w:p w:rsidR="00C64D1A" w:rsidRPr="00B93F10" w:rsidRDefault="00C64D1A" w:rsidP="00814D6F">
      <w:pPr>
        <w:spacing w:after="0"/>
        <w:rPr>
          <w:rFonts w:ascii="Times New Roman" w:hAnsi="Times New Roman" w:cs="Times New Roman"/>
          <w:sz w:val="28"/>
          <w:szCs w:val="28"/>
        </w:rPr>
      </w:pPr>
    </w:p>
    <w:p w:rsidR="00C64D1A" w:rsidRPr="00B93F10" w:rsidRDefault="00C64D1A" w:rsidP="00814D6F">
      <w:pPr>
        <w:spacing w:after="0"/>
        <w:jc w:val="center"/>
        <w:rPr>
          <w:rFonts w:ascii="Times New Roman" w:hAnsi="Times New Roman" w:cs="Times New Roman"/>
          <w:b/>
          <w:bCs/>
          <w:sz w:val="28"/>
          <w:szCs w:val="28"/>
        </w:rPr>
      </w:pPr>
      <w:r w:rsidRPr="00B93F10">
        <w:rPr>
          <w:rFonts w:ascii="Times New Roman" w:hAnsi="Times New Roman" w:cs="Times New Roman"/>
          <w:b/>
          <w:bCs/>
          <w:sz w:val="28"/>
          <w:szCs w:val="28"/>
        </w:rPr>
        <w:t>I Международный конкурс-фестиваль «Источник талантов»</w:t>
      </w:r>
    </w:p>
    <w:p w:rsidR="00C64D1A" w:rsidRPr="00B93F10" w:rsidRDefault="00C64D1A" w:rsidP="00814D6F">
      <w:pPr>
        <w:spacing w:after="0"/>
        <w:jc w:val="center"/>
        <w:rPr>
          <w:rFonts w:ascii="Times New Roman" w:hAnsi="Times New Roman" w:cs="Times New Roman"/>
          <w:b/>
          <w:bCs/>
          <w:sz w:val="28"/>
          <w:szCs w:val="28"/>
        </w:rPr>
      </w:pPr>
      <w:r w:rsidRPr="00B93F10">
        <w:rPr>
          <w:rFonts w:ascii="Times New Roman" w:hAnsi="Times New Roman" w:cs="Times New Roman"/>
          <w:b/>
          <w:bCs/>
          <w:sz w:val="28"/>
          <w:szCs w:val="28"/>
        </w:rPr>
        <w:t>г.Кисловодск 25.01.2020г.</w:t>
      </w:r>
    </w:p>
    <w:p w:rsidR="00C64D1A" w:rsidRPr="00B93F10" w:rsidRDefault="00C64D1A" w:rsidP="00D21087">
      <w:pPr>
        <w:spacing w:after="0" w:line="240" w:lineRule="auto"/>
        <w:rPr>
          <w:rFonts w:ascii="Times New Roman" w:hAnsi="Times New Roman" w:cs="Times New Roman"/>
          <w:b/>
          <w:bCs/>
          <w:sz w:val="28"/>
          <w:szCs w:val="28"/>
        </w:rPr>
      </w:pPr>
    </w:p>
    <w:p w:rsidR="00C64D1A" w:rsidRPr="00B93F10" w:rsidRDefault="00C64D1A" w:rsidP="00D21087">
      <w:pPr>
        <w:spacing w:after="0" w:line="240" w:lineRule="auto"/>
        <w:rPr>
          <w:rFonts w:ascii="Times New Roman" w:hAnsi="Times New Roman" w:cs="Times New Roman"/>
          <w:b/>
          <w:bCs/>
          <w:sz w:val="28"/>
          <w:szCs w:val="28"/>
        </w:rPr>
      </w:pPr>
      <w:r w:rsidRPr="00B93F10">
        <w:rPr>
          <w:rFonts w:ascii="Times New Roman" w:hAnsi="Times New Roman" w:cs="Times New Roman"/>
          <w:sz w:val="28"/>
          <w:szCs w:val="28"/>
        </w:rPr>
        <w:t>ГРАН ПРИ</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Оркестр калмыцких народных инструментов</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(рук. Джамбинова Юлия Ивановна)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Корсакова Александра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(преп. Тарасова Ольга Николаевна)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II Городской Брейн-ринг  по музыкальной грамоте и музыкальной литературе 28.01.2020г.</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 номинации МУЗЫКАЛЬНАЯ ГРАМОТА 4-6 КЛАССЫ</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 - ДМШ №1 им.С-Г.Доржина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 - ДШИ №2</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III место - ДШИ №1</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 номинации МУЗЫКАЛЬНАЯ ГРАМОТА 5-7 КЛАССЫ</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 - ДШИ №2</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 - ДМШ №1 им.С-Г.Дорджина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III место - ДШИ №1</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 номинации МУЗЫКАЛЬНАЯ ЛИТЕРАТУРА 4-6 КЛАССЫ</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 - ДМШ №1 им.С.-Г.Доржина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 - ДШИ №1</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III место - ДШИ №2</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 номинации МУЗЫКАЛЬНАЯ ЛИТЕРАТУРА 5-7 КЛАССЫ</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 - ДШИ №1</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 - ДМШ №1 им.С-Г.Доржина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III место - ДШИ №2</w:t>
      </w: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VIII Российский конкурс «Южные мотивы»</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г.Астрахань  февраль  2020г.</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 в номинации «Рисунок»</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Акунаева Антонина (преп. Галушкина Н.И.)</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Всероссийский конкурс «Родина»</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Февраль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Номинханова Таисия (преп. Цибизова Г.Н.)</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Городской конкурс по общему фортепиано</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14 март 2020г.</w:t>
      </w: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Даноян Акоп (преп. Балакаева Валентина Николаевна),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Котинов Дмитрий (преп. Цеденова Герльта Сергеевна).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Авдалян Арина (преп. Балакаева Валентина Николаевна),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Батырева Туян-Герел (преп. Балакаева Валентина Николаевна),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Горяев Пюрвя (преп. Балакаева Валентина Николаевна),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Манханова Анастасия (преп. Цеденова Герльта Сергеевна),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Бембеева Дарья (преп. Попова Ольга Владимировна).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III Российский конкурс «Струны Поволжья»</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г.Астрахань (заочно) март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Докурова Виктория (преп. Антонова Лариса Владимировна, конц. Олязаева Кермен Валентиновна)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Босхомджиева Дельгира (преп. Сагаева Лариса Борисовна, конц. Ользятиева Гелена Сергеевна)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Церенова Алена (преп. Эрендженова Ирина Николаевна, конц. Олязаева Кермен Валентиновна)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Дипломанты</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Самтонова Ангира (преп. Сагаева Лариса Борисовна, конц. Ользятиева Гелена Сергеевна)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Башенкаева Саяна (преп. Сагаева Лариса Борисовна, конц. Ользятиева Гелена Сергеевна)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VII Республиканский конкурс рисунков им.П.Емчегировой</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март 2020г.</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Оргаева Наяна (преп. Цибизова Гиляна Николаевна)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Дорджиева Даяна (преп. Цибизова Гиляна Николаевна) </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Международная олимпиада по сольфеджио «Абсолютный слух»</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Март 2020г.</w:t>
      </w: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Дорджиева Альма (преп. Исанова Д.В.)</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Шипеева Айтана (преп. Исанова Д.В.)</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Курдюкова Анна (преп. Исанова Д.В.)</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Шафоростова Арина (преп. Исанова Д.В.)</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Михайлова Юлия (преп. Гришкина Л.И.)</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Очиров Артем (преп. Гришкина Л.И.)</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Сангаджиев Айс (преп. Гришкина Л.И.)</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Улюмжанова Айса (преп. Исанова Д.В.)</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Межрегиональный конкурс «Галерея настроений»</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г.Волгоград , апрель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Болдырева Баина (преп. Настаева Г.А)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Катвицкая Рузана (преп. Настаева Г.А)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Кетчинова Ангелина (преп. Настаева Г.А.)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Манджиев Андрей (преп. Настаева Г.А.)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Орусова Милана (преп. Настаева Г.А.)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Шураева Даяна (преп. Настаева Г.А.)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Сангаджиева Дарина (преп. Настаева Г.А.)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Камаева Даяна (преп. Цибизова Г.Н.)</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Рябченко Дарья (преп. Настаева Г.А.)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Сиденко Варвара (преп. Настаева Г.А.)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Тазаева Байса (преп. Цибизова Г.Н.)</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Цихаева Зулейха (преп. Цибизова Г.Н.)</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Эльдяева Алина (преп. Цибизова Г.Н.)</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Шкурская Дарья (преп. Настаева Г.А.)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XXIII Международный конкурс "Золотые россыпи талантов" (заочно)</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Апрель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Гаджиев Рамазан (преп. Уклея Т.В.)</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Республиканский конкурс «Краснозобая казарка – безопасный пролетный путь»</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май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Муджикова Татьяна (преп. Цибизова Г.Н.)</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 xml:space="preserve">Международная олимпиада по музыкальной литературе </w:t>
      </w:r>
    </w:p>
    <w:p w:rsidR="00C64D1A" w:rsidRPr="00B93F10" w:rsidRDefault="00C64D1A" w:rsidP="00D21087">
      <w:pPr>
        <w:spacing w:after="0" w:line="240" w:lineRule="auto"/>
        <w:jc w:val="center"/>
        <w:rPr>
          <w:rFonts w:ascii="Times New Roman" w:hAnsi="Times New Roman" w:cs="Times New Roman"/>
          <w:b/>
          <w:bCs/>
          <w:sz w:val="28"/>
          <w:szCs w:val="28"/>
          <w:lang w:val="en-US"/>
        </w:rPr>
      </w:pPr>
      <w:r w:rsidRPr="00B93F10">
        <w:rPr>
          <w:rFonts w:ascii="Times New Roman" w:hAnsi="Times New Roman" w:cs="Times New Roman"/>
          <w:b/>
          <w:bCs/>
          <w:sz w:val="28"/>
          <w:szCs w:val="28"/>
          <w:lang w:val="en-US"/>
        </w:rPr>
        <w:t>«</w:t>
      </w:r>
      <w:r w:rsidRPr="00B93F10">
        <w:rPr>
          <w:rFonts w:ascii="Times New Roman" w:hAnsi="Times New Roman" w:cs="Times New Roman"/>
          <w:b/>
          <w:bCs/>
          <w:sz w:val="28"/>
          <w:szCs w:val="28"/>
        </w:rPr>
        <w:t>М</w:t>
      </w:r>
      <w:r w:rsidRPr="00B93F10">
        <w:rPr>
          <w:rFonts w:ascii="Times New Roman" w:hAnsi="Times New Roman" w:cs="Times New Roman"/>
          <w:b/>
          <w:bCs/>
          <w:sz w:val="28"/>
          <w:szCs w:val="28"/>
          <w:lang w:val="en-US"/>
        </w:rPr>
        <w:t>usicus iuvenis»</w:t>
      </w:r>
    </w:p>
    <w:p w:rsidR="00C64D1A" w:rsidRPr="00B93F10" w:rsidRDefault="00C64D1A" w:rsidP="00D21087">
      <w:pPr>
        <w:spacing w:after="0" w:line="240" w:lineRule="auto"/>
        <w:jc w:val="center"/>
        <w:rPr>
          <w:rFonts w:ascii="Times New Roman" w:hAnsi="Times New Roman" w:cs="Times New Roman"/>
          <w:b/>
          <w:bCs/>
          <w:sz w:val="28"/>
          <w:szCs w:val="28"/>
          <w:lang w:val="en-US"/>
        </w:rPr>
      </w:pPr>
      <w:r w:rsidRPr="00B93F10">
        <w:rPr>
          <w:rFonts w:ascii="Times New Roman" w:hAnsi="Times New Roman" w:cs="Times New Roman"/>
          <w:b/>
          <w:bCs/>
          <w:sz w:val="28"/>
          <w:szCs w:val="28"/>
        </w:rPr>
        <w:t>Май</w:t>
      </w:r>
      <w:r w:rsidRPr="00B93F10">
        <w:rPr>
          <w:rFonts w:ascii="Times New Roman" w:hAnsi="Times New Roman" w:cs="Times New Roman"/>
          <w:b/>
          <w:bCs/>
          <w:sz w:val="28"/>
          <w:szCs w:val="28"/>
          <w:lang w:val="en-US"/>
        </w:rPr>
        <w:t xml:space="preserve"> 2020</w:t>
      </w:r>
      <w:r w:rsidRPr="00B93F10">
        <w:rPr>
          <w:rFonts w:ascii="Times New Roman" w:hAnsi="Times New Roman" w:cs="Times New Roman"/>
          <w:b/>
          <w:bCs/>
          <w:sz w:val="28"/>
          <w:szCs w:val="28"/>
        </w:rPr>
        <w:t>г</w:t>
      </w:r>
      <w:r w:rsidRPr="00B93F10">
        <w:rPr>
          <w:rFonts w:ascii="Times New Roman" w:hAnsi="Times New Roman" w:cs="Times New Roman"/>
          <w:b/>
          <w:bCs/>
          <w:sz w:val="28"/>
          <w:szCs w:val="28"/>
          <w:lang w:val="en-US"/>
        </w:rPr>
        <w:t>.</w:t>
      </w:r>
    </w:p>
    <w:p w:rsidR="00C64D1A" w:rsidRPr="00B93F10" w:rsidRDefault="00C64D1A" w:rsidP="00D21087">
      <w:pPr>
        <w:spacing w:after="0" w:line="240" w:lineRule="auto"/>
        <w:rPr>
          <w:rFonts w:ascii="Times New Roman" w:hAnsi="Times New Roman" w:cs="Times New Roman"/>
          <w:sz w:val="28"/>
          <w:szCs w:val="28"/>
          <w:lang w:val="en-US"/>
        </w:rPr>
      </w:pPr>
      <w:r w:rsidRPr="00B93F10">
        <w:rPr>
          <w:rFonts w:ascii="Times New Roman" w:hAnsi="Times New Roman" w:cs="Times New Roman"/>
          <w:sz w:val="28"/>
          <w:szCs w:val="28"/>
          <w:lang w:val="en-US"/>
        </w:rPr>
        <w:t xml:space="preserve">II </w:t>
      </w:r>
      <w:r w:rsidRPr="00B93F10">
        <w:rPr>
          <w:rFonts w:ascii="Times New Roman" w:hAnsi="Times New Roman" w:cs="Times New Roman"/>
          <w:sz w:val="28"/>
          <w:szCs w:val="28"/>
        </w:rPr>
        <w:t>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Бембеева Ольга (преп. Исанова Д.В.)</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Республиканский конкурс «Буддизм – наша культура»</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Май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Болдырева Баина ("Религиозный праздничный танец Цам")</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Манджиев Андрей ("Буддизм - моя религия")</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Шкурская Дарья ("Построение песочной мандалы")</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Орусова Милана ("Три истины: доброта, сострадание, терпение")</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Преподаватель - Настаева Галина Анатольевна.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Международный дистанционный конкурс "Таланты России"</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05.06.2020г.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Гаджиев Рамазан (преп. Уклея Т.В.)</w:t>
      </w: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 xml:space="preserve">Республиканский конкурс творческих работ </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«Мир, в котором мы живем»</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Июнь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Богданова Дарья</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Эльдяева Алина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III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Дорджиева Дарина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Преп. Цибизова Г.Н.</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Республиканский конкурс рисунков "Мир глазами детей"</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июнь 2020г.</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Богданова Дарья</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Эльдяева Алина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Дорджиева Дарина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Камаева Даяна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Тазаева Байса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Хаджаева Екатерина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Фирсова Диана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Мельник Герман</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Оргаева Наяна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Цихаева Зулейха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Преподаватель: Гиляна Николаевна Цибизова.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Международный конкурс «Мой мастер-класс»</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Июнь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Цибизова Г.Н.</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Международный конкурс-фестиваль "Созвучие сердец-2020"</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июль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Оркестр "Степные эскизы" (рук. Уклея Т.В.)</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Гаджиев Рамазан (преп. Уклея Т.В.)</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III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Нюдляева Аделина (преп. Параева Т.Г.) в номинации "Художественное слово"</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Всероссийский конкурс "Песнь о Калмыкии"</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июль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Богданова Дарья </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Гаджиева Асият</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III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Камаева Даяна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Преп. Цибизова Г.Н.</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 xml:space="preserve">Всероссийский конкурс </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«День Победы! Герои, мы не забудем ваш подвиг!»</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август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Оргаева Наяна (преп. Цибизова Г.Н.)</w:t>
      </w: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Международный конкурс-фестиваль «Кубок Шепси»</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 xml:space="preserve">г.Туапсе сентябрь 2020г.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Лиджиева Ольга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Басхамджиева Ника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(преп. Олязаева К.В.)</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Международный конкурс «Симфония звезд»</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г.Москва сентябрь 2020г. (заочно)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Оркестр калмыцких инструментов, солистка – Айса Буваева (рук. Джамбинова Ю.И.)</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Шарифзянова Рената (преп. Джамбинова Ю.И.)</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 xml:space="preserve">Муниципальный этап Всероссийского проекта </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«Экология глазами детей»</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сентябрь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Камаева Даяна,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Мельник Герман,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Оргаева Наяна,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Цихаева Зулейха,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Эльдяева Алина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(преп. Цибизова Г.Н.)</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Республиканский конкурс «Палитра осени»</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октябрь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Эльдяева Алина (преп. Цибизова Гиляна Николаевна)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Хорванен Дарина (преп. Мантусова Делгр Петровна)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Дорджиева Дарина (преп. Цибизова Гиляна Николаевна)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Лиджиева Йосана (преп. Галушкина Надежда Ивановна)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Всероссийский конкурс рисунков «Экология глазами детей»</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ноябрь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Победитель</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Мельник Герман (преп. Цибизова Г.Н.)</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Конкурс «КТК - талантливым детям»</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Ноябрь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Оркестр калмыцких инструментов (рук. Джамбинова Ю.И)</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Мушаева Алана (преп.Горбикова Н.Н., конц. Бембетова Д.Ю.)</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Буваева Айса (преп.Эрендженова И.Н)</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Оркестр «Степные эскизы» (рук. Уклея Т.В)</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Шарифзянова Рената (преп. Джамбинова Ю.И.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Дуэт - Церенова Алена и Манцаев Николай (преп.Эрендженова И.Н. конц. Олязаева К.В.)</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Кикеева Гиляна (преп.Эрендженова И.Н., конц. Олязаева К.В.)</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Трио - Менкенова, Мухлаев, Ковальский (преп. Джамбинова Ю.И)</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Михайленко Александр (преп. Горбикова Н.Н., конц. Бембетова Д.Ю.)</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Даноян Акоп (преп. Балакаева В.Н)</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Церенова Алена (преп. Эрендженова И.Н., конц. Олязаева К.В.)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Утяева Алтана (преп. Антонова Л.В., конц. Олязаева К.В.)</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Босхомджиева Дельгира (преп. Сагаева Л.Б.)</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Басхамджиева Ника ( преп. Олязаева К.В.)</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Абешева Милана ( преп. Салынова Б.А.)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Дипломанты:</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Менкенова Эльзят (преп. Джамбинова Ю.И)</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Джеваков Ратмир (преп. Дорджиева С.А)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Эрдниева Валерия (преп. Сагаева Л.Б.)</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Самтонова Ангира (преп. Сагаева Л.Б.)</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Башенкаева Саяна (преп. Сагаева Л.Б.)</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Анкаева Алтана (преп. Сагаева Л.Б.)</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Котинова Нина (преп. Муджикова Л.А., конц. Манджиева Э.Б.)</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 xml:space="preserve">Международная олимпиада по музыкальной литературе </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«Музыка – душа моя», ноябрь 2020г.</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III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Эминова Мария (преп. Цеденова Г.С.)</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Международная олимпиада по музыкальной литературе</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«Чайковский. Жизнь в музыке», ноябрь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Босхомджиева Дельгира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Улюмжанова Айса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(преп. Исанова Д.В.)</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Республиканский конкурс «Голос Калмыкии»</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Ноябрь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Манджеева Валерия (преп. Лиджиева Эвелина Сергеевна)</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Всероссийский конкурс «Настала осень золотая»</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ноябрь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I место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Хаджаева Екатерина (преп. Цибизова Г.Н.)</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Всероссийский конкурс «Этюды природы. Ранняя осень»</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ноябрь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Мельник Герман</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Цихаева Зулейха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Гаврилова София</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преп. Цибизова Г.Н.</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Республиканский конкурс преподавателей</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ноябрь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Вокальный ансамбль «Элегия» (рук. Дукманова Н.П.)</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Квартет (рук. Катаев С.В.)</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Муниципальный этап Республиканского конкурса «13 лет, 13 дней»</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декабрь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Кетчинова Ангелина (преп. Настаева Г.А.)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Муджикова Татьяна (преп. Цибизова Г.Н.)</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Республиканский конкурс «Молодые дарования Калмыкии - 2020»</w:t>
      </w: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декабрь 2020г.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III место</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Арвгаева Буйнта (преп. Спивак Н.Ю., конц. Олязаева К.В.)</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pStyle w:val="4"/>
        <w:shd w:val="clear" w:color="auto" w:fill="FFFFFF"/>
        <w:spacing w:after="0" w:line="240" w:lineRule="auto"/>
        <w:ind w:left="0"/>
        <w:jc w:val="center"/>
        <w:rPr>
          <w:rFonts w:ascii="Times New Roman" w:hAnsi="Times New Roman" w:cs="Times New Roman"/>
          <w:b/>
          <w:bCs/>
          <w:color w:val="000000"/>
          <w:sz w:val="28"/>
          <w:szCs w:val="28"/>
        </w:rPr>
      </w:pPr>
      <w:r w:rsidRPr="00B93F10">
        <w:rPr>
          <w:rFonts w:ascii="Times New Roman" w:hAnsi="Times New Roman" w:cs="Times New Roman"/>
          <w:b/>
          <w:bCs/>
          <w:color w:val="000000"/>
          <w:sz w:val="28"/>
          <w:szCs w:val="28"/>
        </w:rPr>
        <w:t>Культурно-просветительская деятельность</w:t>
      </w:r>
    </w:p>
    <w:p w:rsidR="00C64D1A" w:rsidRPr="00B93F10" w:rsidRDefault="00C64D1A" w:rsidP="00D21087">
      <w:pPr>
        <w:shd w:val="clear" w:color="auto" w:fill="FFFFFF"/>
        <w:spacing w:after="0" w:line="240" w:lineRule="auto"/>
        <w:jc w:val="center"/>
        <w:rPr>
          <w:rFonts w:ascii="Times New Roman" w:hAnsi="Times New Roman" w:cs="Times New Roman"/>
          <w:b/>
          <w:bCs/>
          <w:color w:val="000000"/>
          <w:sz w:val="28"/>
          <w:szCs w:val="28"/>
        </w:rPr>
      </w:pPr>
    </w:p>
    <w:p w:rsidR="00C64D1A" w:rsidRPr="00B93F10" w:rsidRDefault="00C64D1A" w:rsidP="00D21087">
      <w:pPr>
        <w:spacing w:after="0" w:line="240" w:lineRule="auto"/>
        <w:ind w:firstLine="709"/>
        <w:jc w:val="both"/>
        <w:rPr>
          <w:rFonts w:ascii="Times New Roman" w:hAnsi="Times New Roman" w:cs="Times New Roman"/>
          <w:sz w:val="28"/>
          <w:szCs w:val="28"/>
        </w:rPr>
      </w:pPr>
      <w:r w:rsidRPr="00B93F10">
        <w:rPr>
          <w:rFonts w:ascii="Times New Roman" w:hAnsi="Times New Roman" w:cs="Times New Roman"/>
          <w:color w:val="000000"/>
          <w:sz w:val="28"/>
          <w:szCs w:val="28"/>
        </w:rPr>
        <w:t>Преподаватели и учащиеся МБУ ДО «ДШИ №1» принимают активное участие в культурной и общественной жизни города и республики, а также других регионов России.</w:t>
      </w:r>
      <w:r w:rsidRPr="00B93F10">
        <w:rPr>
          <w:rFonts w:ascii="Times New Roman" w:hAnsi="Times New Roman" w:cs="Times New Roman"/>
          <w:sz w:val="28"/>
          <w:szCs w:val="28"/>
        </w:rPr>
        <w:t xml:space="preserve"> Приобщение детей к концертно-конкурсной деятельности рассматривается нами как один из эффективных и обязательных стимулов развития творческой одаренности на ранних этапах становления детской личности, поэтому на протяжении последних лет данному направлению работы  школой уделяется особое внимание, благодаря которому сегодня мы достигли определенных результатов. </w:t>
      </w:r>
    </w:p>
    <w:p w:rsidR="00C64D1A" w:rsidRPr="00B93F10" w:rsidRDefault="00C64D1A" w:rsidP="00D21087">
      <w:pPr>
        <w:spacing w:after="0" w:line="240" w:lineRule="auto"/>
        <w:ind w:firstLine="709"/>
        <w:jc w:val="both"/>
        <w:rPr>
          <w:rFonts w:ascii="Times New Roman" w:hAnsi="Times New Roman" w:cs="Times New Roman"/>
          <w:sz w:val="28"/>
          <w:szCs w:val="28"/>
        </w:rPr>
      </w:pPr>
      <w:r w:rsidRPr="00B93F10">
        <w:rPr>
          <w:rFonts w:ascii="Times New Roman" w:hAnsi="Times New Roman" w:cs="Times New Roman"/>
          <w:sz w:val="28"/>
          <w:szCs w:val="28"/>
        </w:rPr>
        <w:t xml:space="preserve">В этом году в связи с пандемией, некоторые мероприятия проходили онлайн в сети Интернет в форме онлайн-концертов, флешмобов, челленджей. </w:t>
      </w:r>
    </w:p>
    <w:p w:rsidR="00C64D1A" w:rsidRPr="00B93F10" w:rsidRDefault="00C64D1A" w:rsidP="00D21087">
      <w:pPr>
        <w:spacing w:after="0" w:line="240" w:lineRule="auto"/>
        <w:jc w:val="center"/>
        <w:rPr>
          <w:rFonts w:ascii="Times New Roman" w:hAnsi="Times New Roman" w:cs="Times New Roman"/>
          <w:b/>
          <w:bCs/>
          <w:color w:val="000000"/>
          <w:sz w:val="28"/>
          <w:szCs w:val="28"/>
        </w:rPr>
      </w:pPr>
    </w:p>
    <w:p w:rsidR="00C64D1A" w:rsidRPr="00B93F10" w:rsidRDefault="00C64D1A" w:rsidP="00D21087">
      <w:pPr>
        <w:spacing w:after="0" w:line="240" w:lineRule="auto"/>
        <w:jc w:val="center"/>
        <w:rPr>
          <w:rFonts w:ascii="Times New Roman" w:hAnsi="Times New Roman" w:cs="Times New Roman"/>
          <w:b/>
          <w:bCs/>
          <w:color w:val="000000"/>
          <w:sz w:val="28"/>
          <w:szCs w:val="28"/>
        </w:rPr>
      </w:pPr>
      <w:r w:rsidRPr="00B93F10">
        <w:rPr>
          <w:rFonts w:ascii="Times New Roman" w:hAnsi="Times New Roman" w:cs="Times New Roman"/>
          <w:b/>
          <w:bCs/>
          <w:color w:val="000000"/>
          <w:sz w:val="28"/>
          <w:szCs w:val="28"/>
        </w:rPr>
        <w:t xml:space="preserve">Концертная деятельность </w:t>
      </w:r>
    </w:p>
    <w:p w:rsidR="00C64D1A" w:rsidRPr="00B93F10" w:rsidRDefault="00C64D1A" w:rsidP="00D21087">
      <w:pPr>
        <w:spacing w:after="0" w:line="240" w:lineRule="auto"/>
        <w:jc w:val="center"/>
        <w:rPr>
          <w:rFonts w:ascii="Times New Roman" w:hAnsi="Times New Roman" w:cs="Times New Roman"/>
          <w:b/>
          <w:bCs/>
          <w:color w:val="000000"/>
          <w:sz w:val="28"/>
          <w:szCs w:val="28"/>
        </w:rPr>
      </w:pPr>
      <w:r w:rsidRPr="00B93F10">
        <w:rPr>
          <w:rFonts w:ascii="Times New Roman" w:hAnsi="Times New Roman" w:cs="Times New Roman"/>
          <w:b/>
          <w:bCs/>
          <w:color w:val="000000"/>
          <w:sz w:val="28"/>
          <w:szCs w:val="28"/>
        </w:rPr>
        <w:t>учащихся и преподавателей ДШИ №1 в 2020г.</w:t>
      </w:r>
    </w:p>
    <w:tbl>
      <w:tblPr>
        <w:tblpPr w:leftFromText="180" w:rightFromText="180" w:vertAnchor="text" w:horzAnchor="margin" w:tblpXSpec="center" w:tblpY="586"/>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2848"/>
        <w:gridCol w:w="1662"/>
        <w:gridCol w:w="2555"/>
        <w:gridCol w:w="2292"/>
      </w:tblGrid>
      <w:tr w:rsidR="00C64D1A" w:rsidRPr="00B93F10">
        <w:tc>
          <w:tcPr>
            <w:tcW w:w="1008" w:type="dxa"/>
          </w:tcPr>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 п/п</w:t>
            </w:r>
          </w:p>
        </w:tc>
        <w:tc>
          <w:tcPr>
            <w:tcW w:w="2849" w:type="dxa"/>
          </w:tcPr>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Мероприятие</w:t>
            </w:r>
          </w:p>
        </w:tc>
        <w:tc>
          <w:tcPr>
            <w:tcW w:w="1662" w:type="dxa"/>
          </w:tcPr>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Дата проведения</w:t>
            </w:r>
          </w:p>
        </w:tc>
        <w:tc>
          <w:tcPr>
            <w:tcW w:w="2556" w:type="dxa"/>
          </w:tcPr>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 xml:space="preserve">Участники </w:t>
            </w:r>
          </w:p>
        </w:tc>
        <w:tc>
          <w:tcPr>
            <w:tcW w:w="2293" w:type="dxa"/>
          </w:tcPr>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Уровень мероприятия</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Концерт, посвященный Масленице и Цаган Сар</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27.02.2020г.</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Учащиеся народного отделения</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Внутренний</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Рождественский концерт в СОШ №17</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февраль 2020г.</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Хореографический ансамбль «Эрвяка» (рук. Манжикова Л.Ю., Цеденова М.А.)</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Внутренний</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Концерт, посвященный празднику 8 марта в СОШ №17</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март 2020г.</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Хореографический ансамбль «Эрвяка» (рук. Манжикова Л.Ю., Цеденова М.А.)</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Внутренний</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Концерт, посвященный празднику 8 марта в КЭГ им.З.Пандиты</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март 2020г.</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Младший спец.хор (рук. Чимидова С.Д.)</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Внутренний</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Концерт, посвященный празднику 8 марта в КЦ «Родина»</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март 2020г. </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Хор мальчиков (рук. Чимидова С.Д.)</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Муниципальный</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Флешмоб «Окна Победы»</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май 2020г.</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Учащиеся и преподаватели художественного отделения</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Всероссийский (онлайн)</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Флешмоб «Песни Победы»</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май 2020г.</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Младший хор (рук. Чимидова С.Д.),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трио преподавателей (рук. С.Катаев),</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ансамбль скрипачей (рук. Спивак Н.Ю.),</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Абешева Милана (преп. Салынова Б.А. и Олязаева К.В.)</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учащиеся и преподаватели ДШИ №1</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Всероссийский (онлайн)</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Флешмоб «Литература Победы»</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май 2020г.</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Параева Т.Г., </w:t>
            </w:r>
          </w:p>
          <w:p w:rsidR="00C64D1A" w:rsidRPr="00B93F10" w:rsidRDefault="00C64D1A" w:rsidP="00D21087">
            <w:pPr>
              <w:spacing w:after="0" w:line="240" w:lineRule="auto"/>
              <w:rPr>
                <w:rFonts w:ascii="Times New Roman" w:hAnsi="Times New Roman" w:cs="Times New Roman"/>
                <w:sz w:val="28"/>
                <w:szCs w:val="28"/>
              </w:rPr>
            </w:pP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Всероссийский (онлайн)</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Флешмоб «Рисунки Победы»</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май 2020г. </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Учащиеся художественного отделения</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Всероссийский (онлайн)</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Флешмоб «День России 2020»</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июнь</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Учащиеся художественного отделения</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Всероссийский (онлайн)</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Флешмоб «Окна России»</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июнь</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Учащиеся художественного отделения</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Всероссийский (онлайн)</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Флешмоб «Рифмы России»</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июнь</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Боваев Чимид (преп. Параева Т.Г.)</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Всероссийский (онлайн)</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Августовская конференция преподавателей города (СОШ №17)</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25.08.2020г.</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Хореографический ансамбль «Эрвяка» (рук. Манжикова Л.Ю., Цеденова М.А.)</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Муниципальный</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Флешмоб «Тебе, любимый город посвящается» ко Дню города </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сентябрь 2020г.</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Учащиеся художественного отделения</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Муниципальный</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Видеоклип к Юбилею МБОУ «СОШ №17 им. Д.Н.Кугультинова»</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октябрь 2020г.</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Преподаватели хореографического отделения и отделения хорового пения</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Муниципальный</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Концерт, посвященный празднику День матери в КЭГ им.З.Пандиты</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ноябрь 2020г.</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Младший спец.хор (рук. Чимидова С.Д.)</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Республиканский</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ЧонкушовЧеллендж </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декабрь 2020г.</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Дулахинова Аюна (преп. Балакаева В.Н.)</w:t>
            </w:r>
          </w:p>
          <w:p w:rsidR="00C64D1A" w:rsidRPr="00B93F10" w:rsidRDefault="00C64D1A" w:rsidP="00D21087">
            <w:pPr>
              <w:spacing w:after="0" w:line="240" w:lineRule="auto"/>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Оркестр калм.инструментов (рук. Джамбинова Ю.И.)</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Республиканский (онлайн)</w:t>
            </w:r>
          </w:p>
        </w:tc>
      </w:tr>
      <w:tr w:rsidR="00C64D1A" w:rsidRPr="00B93F10">
        <w:tc>
          <w:tcPr>
            <w:tcW w:w="1008" w:type="dxa"/>
          </w:tcPr>
          <w:p w:rsidR="00C64D1A" w:rsidRPr="00B93F10" w:rsidRDefault="00C64D1A" w:rsidP="00D21087">
            <w:pPr>
              <w:numPr>
                <w:ilvl w:val="0"/>
                <w:numId w:val="20"/>
              </w:numPr>
              <w:spacing w:after="0" w:line="240" w:lineRule="auto"/>
              <w:ind w:left="0"/>
              <w:jc w:val="center"/>
              <w:rPr>
                <w:rFonts w:ascii="Times New Roman" w:hAnsi="Times New Roman" w:cs="Times New Roman"/>
                <w:sz w:val="28"/>
                <w:szCs w:val="28"/>
              </w:rPr>
            </w:pPr>
          </w:p>
        </w:tc>
        <w:tc>
          <w:tcPr>
            <w:tcW w:w="2849"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Торжественное мероприятие, посвященное Юбилею Заслуженной артистки РК Тамары Параевой</w:t>
            </w:r>
          </w:p>
        </w:tc>
        <w:tc>
          <w:tcPr>
            <w:tcW w:w="1662"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декабрь 2020г.</w:t>
            </w:r>
          </w:p>
        </w:tc>
        <w:tc>
          <w:tcPr>
            <w:tcW w:w="2556"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Учащиеся и преподаватели школы</w:t>
            </w:r>
          </w:p>
        </w:tc>
        <w:tc>
          <w:tcPr>
            <w:tcW w:w="2293" w:type="dxa"/>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Муниципальный</w:t>
            </w:r>
          </w:p>
        </w:tc>
      </w:tr>
    </w:tbl>
    <w:p w:rsidR="00C64D1A" w:rsidRPr="00B93F10" w:rsidRDefault="00C64D1A" w:rsidP="00D21087">
      <w:pPr>
        <w:spacing w:after="0" w:line="240" w:lineRule="auto"/>
        <w:rPr>
          <w:rFonts w:ascii="Times New Roman" w:hAnsi="Times New Roman" w:cs="Times New Roman"/>
          <w:b/>
          <w:bCs/>
          <w:color w:val="000000"/>
          <w:sz w:val="28"/>
          <w:szCs w:val="28"/>
        </w:rPr>
      </w:pPr>
    </w:p>
    <w:p w:rsidR="00C64D1A" w:rsidRPr="00B93F10" w:rsidRDefault="00C64D1A" w:rsidP="00D21087">
      <w:pPr>
        <w:spacing w:after="0" w:line="240" w:lineRule="auto"/>
        <w:jc w:val="center"/>
        <w:rPr>
          <w:rFonts w:ascii="Times New Roman" w:hAnsi="Times New Roman" w:cs="Times New Roman"/>
          <w:b/>
          <w:bCs/>
          <w:color w:val="000000"/>
          <w:sz w:val="28"/>
          <w:szCs w:val="28"/>
        </w:rPr>
      </w:pPr>
    </w:p>
    <w:p w:rsidR="00C64D1A" w:rsidRPr="00B93F10" w:rsidRDefault="00C64D1A" w:rsidP="00D21087">
      <w:pPr>
        <w:pStyle w:val="ListParagraph"/>
        <w:spacing w:after="0" w:line="240" w:lineRule="auto"/>
        <w:ind w:left="0"/>
        <w:rPr>
          <w:rFonts w:ascii="Times New Roman" w:hAnsi="Times New Roman" w:cs="Times New Roman"/>
          <w:b/>
          <w:bCs/>
          <w:sz w:val="28"/>
          <w:szCs w:val="28"/>
        </w:rPr>
      </w:pPr>
      <w:r w:rsidRPr="00B93F10">
        <w:rPr>
          <w:rFonts w:ascii="Times New Roman" w:hAnsi="Times New Roman" w:cs="Times New Roman"/>
          <w:b/>
          <w:bCs/>
          <w:sz w:val="28"/>
          <w:szCs w:val="28"/>
        </w:rPr>
        <w:t xml:space="preserve">                   10.Библиотечно-информационное обеспечение</w:t>
      </w:r>
    </w:p>
    <w:p w:rsidR="00C64D1A" w:rsidRPr="00B93F10" w:rsidRDefault="00C64D1A" w:rsidP="00D21087">
      <w:pPr>
        <w:spacing w:after="0" w:line="240" w:lineRule="auto"/>
        <w:rPr>
          <w:rFonts w:ascii="Times New Roman" w:hAnsi="Times New Roman" w:cs="Times New Roman"/>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2"/>
        <w:gridCol w:w="4679"/>
        <w:gridCol w:w="3266"/>
      </w:tblGrid>
      <w:tr w:rsidR="00C64D1A" w:rsidRPr="00B93F10">
        <w:tc>
          <w:tcPr>
            <w:tcW w:w="945"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c>
          <w:tcPr>
            <w:tcW w:w="2388"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Наименование </w:t>
            </w:r>
          </w:p>
        </w:tc>
        <w:tc>
          <w:tcPr>
            <w:tcW w:w="1667"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Количество экземпляров</w:t>
            </w:r>
          </w:p>
        </w:tc>
      </w:tr>
      <w:tr w:rsidR="00C64D1A" w:rsidRPr="00B93F10">
        <w:tc>
          <w:tcPr>
            <w:tcW w:w="945"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w:t>
            </w:r>
          </w:p>
        </w:tc>
        <w:tc>
          <w:tcPr>
            <w:tcW w:w="2388"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Учебная литература </w:t>
            </w:r>
          </w:p>
          <w:p w:rsidR="00C64D1A" w:rsidRPr="00B93F10" w:rsidRDefault="00C64D1A" w:rsidP="00196E4A">
            <w:pPr>
              <w:spacing w:after="0" w:line="240" w:lineRule="auto"/>
              <w:rPr>
                <w:rFonts w:ascii="Times New Roman" w:hAnsi="Times New Roman" w:cs="Times New Roman"/>
                <w:sz w:val="28"/>
                <w:szCs w:val="28"/>
              </w:rPr>
            </w:pPr>
          </w:p>
        </w:tc>
        <w:tc>
          <w:tcPr>
            <w:tcW w:w="1667"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10073 экз. </w:t>
            </w:r>
          </w:p>
        </w:tc>
      </w:tr>
      <w:tr w:rsidR="00C64D1A" w:rsidRPr="00B93F10">
        <w:tc>
          <w:tcPr>
            <w:tcW w:w="945"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w:t>
            </w:r>
          </w:p>
        </w:tc>
        <w:tc>
          <w:tcPr>
            <w:tcW w:w="2388"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Методическая литература </w:t>
            </w:r>
          </w:p>
          <w:p w:rsidR="00C64D1A" w:rsidRPr="00B93F10" w:rsidRDefault="00C64D1A" w:rsidP="00196E4A">
            <w:pPr>
              <w:spacing w:after="0" w:line="240" w:lineRule="auto"/>
              <w:rPr>
                <w:rFonts w:ascii="Times New Roman" w:hAnsi="Times New Roman" w:cs="Times New Roman"/>
                <w:sz w:val="28"/>
                <w:szCs w:val="28"/>
              </w:rPr>
            </w:pPr>
          </w:p>
        </w:tc>
        <w:tc>
          <w:tcPr>
            <w:tcW w:w="1667"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429 экз. </w:t>
            </w:r>
          </w:p>
        </w:tc>
      </w:tr>
      <w:tr w:rsidR="00C64D1A" w:rsidRPr="00B93F10">
        <w:tc>
          <w:tcPr>
            <w:tcW w:w="945"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3.</w:t>
            </w:r>
          </w:p>
        </w:tc>
        <w:tc>
          <w:tcPr>
            <w:tcW w:w="2388"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Информационно-справочная литература</w:t>
            </w:r>
          </w:p>
        </w:tc>
        <w:tc>
          <w:tcPr>
            <w:tcW w:w="1667"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108 экз.</w:t>
            </w:r>
          </w:p>
        </w:tc>
      </w:tr>
      <w:tr w:rsidR="00C64D1A" w:rsidRPr="00B93F10">
        <w:tc>
          <w:tcPr>
            <w:tcW w:w="945"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4.</w:t>
            </w:r>
          </w:p>
        </w:tc>
        <w:tc>
          <w:tcPr>
            <w:tcW w:w="2388"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Периодические издания </w:t>
            </w:r>
          </w:p>
          <w:p w:rsidR="00C64D1A" w:rsidRPr="00B93F10" w:rsidRDefault="00C64D1A" w:rsidP="00196E4A">
            <w:pPr>
              <w:spacing w:after="0" w:line="240" w:lineRule="auto"/>
              <w:rPr>
                <w:rFonts w:ascii="Times New Roman" w:hAnsi="Times New Roman" w:cs="Times New Roman"/>
                <w:sz w:val="28"/>
                <w:szCs w:val="28"/>
              </w:rPr>
            </w:pPr>
          </w:p>
        </w:tc>
        <w:tc>
          <w:tcPr>
            <w:tcW w:w="1667"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4 </w:t>
            </w:r>
          </w:p>
        </w:tc>
      </w:tr>
      <w:tr w:rsidR="00C64D1A" w:rsidRPr="00B93F10">
        <w:tc>
          <w:tcPr>
            <w:tcW w:w="945"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5.</w:t>
            </w:r>
          </w:p>
        </w:tc>
        <w:tc>
          <w:tcPr>
            <w:tcW w:w="2388"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СД-диски (аудиопособия)</w:t>
            </w:r>
          </w:p>
          <w:p w:rsidR="00C64D1A" w:rsidRPr="00B93F10" w:rsidRDefault="00C64D1A" w:rsidP="00196E4A">
            <w:pPr>
              <w:spacing w:after="0" w:line="240" w:lineRule="auto"/>
              <w:rPr>
                <w:rFonts w:ascii="Times New Roman" w:hAnsi="Times New Roman" w:cs="Times New Roman"/>
                <w:sz w:val="28"/>
                <w:szCs w:val="28"/>
              </w:rPr>
            </w:pPr>
          </w:p>
        </w:tc>
        <w:tc>
          <w:tcPr>
            <w:tcW w:w="1667" w:type="pct"/>
          </w:tcPr>
          <w:p w:rsidR="00C64D1A" w:rsidRPr="00B93F10" w:rsidRDefault="00C64D1A"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508 экз. </w:t>
            </w:r>
          </w:p>
          <w:p w:rsidR="00C64D1A" w:rsidRPr="00B93F10" w:rsidRDefault="00C64D1A" w:rsidP="00196E4A">
            <w:pPr>
              <w:spacing w:after="0" w:line="240" w:lineRule="auto"/>
              <w:rPr>
                <w:rFonts w:ascii="Times New Roman" w:hAnsi="Times New Roman" w:cs="Times New Roman"/>
                <w:sz w:val="28"/>
                <w:szCs w:val="28"/>
              </w:rPr>
            </w:pPr>
          </w:p>
        </w:tc>
      </w:tr>
    </w:tbl>
    <w:p w:rsidR="00C64D1A" w:rsidRPr="00B93F10" w:rsidRDefault="00C64D1A" w:rsidP="00D21087">
      <w:pPr>
        <w:spacing w:after="0" w:line="240" w:lineRule="auto"/>
        <w:rPr>
          <w:rFonts w:ascii="Times New Roman" w:hAnsi="Times New Roman" w:cs="Times New Roman"/>
          <w:b/>
          <w:bCs/>
          <w:sz w:val="28"/>
          <w:szCs w:val="28"/>
        </w:rPr>
      </w:pPr>
    </w:p>
    <w:p w:rsidR="00C64D1A" w:rsidRPr="00B93F10" w:rsidRDefault="00C64D1A" w:rsidP="00D21087">
      <w:pPr>
        <w:pStyle w:val="ListParagraph"/>
        <w:numPr>
          <w:ilvl w:val="0"/>
          <w:numId w:val="16"/>
        </w:numPr>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Материально-техническое обеспечение</w:t>
      </w:r>
    </w:p>
    <w:p w:rsidR="00C64D1A" w:rsidRPr="00B93F10" w:rsidRDefault="00C64D1A" w:rsidP="00D21087">
      <w:pPr>
        <w:pStyle w:val="ListParagraph"/>
        <w:spacing w:after="0" w:line="240" w:lineRule="auto"/>
        <w:ind w:left="0"/>
        <w:rPr>
          <w:rFonts w:ascii="Times New Roman" w:hAnsi="Times New Roman" w:cs="Times New Roman"/>
          <w:b/>
          <w:bCs/>
          <w:sz w:val="28"/>
          <w:szCs w:val="28"/>
        </w:rPr>
      </w:pPr>
    </w:p>
    <w:p w:rsidR="00C64D1A" w:rsidRPr="00B93F10" w:rsidRDefault="00C64D1A"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МБУ ДО «ДШИ №1» занимает 2 этажа в 3-х этажном здании, расположенном  по адресу: г. Элиста, ул. Леваневского, 18.</w:t>
      </w:r>
    </w:p>
    <w:p w:rsidR="00C64D1A" w:rsidRPr="00B93F10" w:rsidRDefault="00C64D1A"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 xml:space="preserve">1 этаж – 903, 20 кв.м.: 11 учебных классов, гардероб, вахта, фойе, кабинет директора, приемная, кабинет заместителя директора по УВР, кабинет заместителя директора по методической работе, кабинет заместителя директора по АХР, учительская, концертный зал, библиотека, бухгалтерия, кабинет для хранения муз. инструментов, мастерская, 1 санузел, комната для уборки инвентаря. </w:t>
      </w:r>
    </w:p>
    <w:p w:rsidR="00C64D1A" w:rsidRPr="00B93F10" w:rsidRDefault="00C64D1A"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2 этаж – 595,40 кв.м.: 12 учебных классов, кабинет для хранения костюмов, фойе (коридор), 1 санузел.</w:t>
      </w:r>
    </w:p>
    <w:p w:rsidR="00C64D1A" w:rsidRPr="00B93F10" w:rsidRDefault="00C64D1A" w:rsidP="00D21087">
      <w:pPr>
        <w:spacing w:after="0" w:line="240" w:lineRule="auto"/>
        <w:ind w:firstLine="450"/>
        <w:jc w:val="both"/>
        <w:rPr>
          <w:rFonts w:ascii="Times New Roman" w:hAnsi="Times New Roman" w:cs="Times New Roman"/>
          <w:sz w:val="28"/>
          <w:szCs w:val="28"/>
        </w:rPr>
      </w:pPr>
    </w:p>
    <w:p w:rsidR="00C64D1A" w:rsidRPr="00B93F10" w:rsidRDefault="00C64D1A"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Основная площадь – 879, 3 кв.м.</w:t>
      </w:r>
    </w:p>
    <w:p w:rsidR="00C64D1A" w:rsidRPr="00B93F10" w:rsidRDefault="00C64D1A"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Вспомогательная площадь – 619,3 кв.м.</w:t>
      </w:r>
    </w:p>
    <w:p w:rsidR="00C64D1A" w:rsidRPr="00B93F10" w:rsidRDefault="00C64D1A" w:rsidP="00D21087">
      <w:pPr>
        <w:spacing w:after="0" w:line="240" w:lineRule="auto"/>
        <w:ind w:firstLine="450"/>
        <w:jc w:val="both"/>
        <w:rPr>
          <w:rFonts w:ascii="Times New Roman" w:hAnsi="Times New Roman" w:cs="Times New Roman"/>
          <w:sz w:val="28"/>
          <w:szCs w:val="28"/>
        </w:rPr>
      </w:pPr>
    </w:p>
    <w:p w:rsidR="00C64D1A" w:rsidRPr="00B93F10" w:rsidRDefault="00C64D1A"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В школе имеются: система центрального отопления, водоснабжения и водоотведения.</w:t>
      </w:r>
    </w:p>
    <w:p w:rsidR="00C64D1A" w:rsidRPr="00B93F10" w:rsidRDefault="00C64D1A"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 xml:space="preserve">Разрешения органов государственного противопожарного и государственного санитарно-эпидемиологического надзора имеются. </w:t>
      </w:r>
    </w:p>
    <w:p w:rsidR="00C64D1A" w:rsidRPr="00B93F10" w:rsidRDefault="00C64D1A" w:rsidP="00D21087">
      <w:pPr>
        <w:spacing w:after="0" w:line="240" w:lineRule="auto"/>
        <w:jc w:val="both"/>
        <w:rPr>
          <w:rFonts w:ascii="Times New Roman" w:hAnsi="Times New Roman" w:cs="Times New Roman"/>
          <w:sz w:val="28"/>
          <w:szCs w:val="28"/>
        </w:rPr>
      </w:pP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Школа укомплектована музыкальными инструментами:</w:t>
      </w:r>
    </w:p>
    <w:p w:rsidR="00C64D1A" w:rsidRPr="00B93F10" w:rsidRDefault="00C64D1A" w:rsidP="00D21087">
      <w:pPr>
        <w:spacing w:after="0" w:line="240" w:lineRule="auto"/>
        <w:jc w:val="both"/>
        <w:rPr>
          <w:rFonts w:ascii="Times New Roman" w:hAnsi="Times New Roman" w:cs="Times New Roman"/>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1"/>
        <w:gridCol w:w="5804"/>
        <w:gridCol w:w="2432"/>
      </w:tblGrid>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p>
          <w:p w:rsidR="00C64D1A" w:rsidRPr="00B93F10" w:rsidRDefault="00C64D1A" w:rsidP="00196E4A">
            <w:pPr>
              <w:spacing w:after="0" w:line="240" w:lineRule="auto"/>
              <w:jc w:val="both"/>
              <w:rPr>
                <w:rFonts w:ascii="Times New Roman" w:hAnsi="Times New Roman" w:cs="Times New Roman"/>
                <w:sz w:val="28"/>
                <w:szCs w:val="28"/>
              </w:rPr>
            </w:pP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Наименование инструментов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Количество инструментов</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Басовый комбо</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Балалайка Бас</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Балалайка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21</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4.</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Баян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12</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5.</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Аккордеон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6.</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Хучир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4</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7.</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Ятх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6</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8.</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Гитара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7</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9.</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Ударная установка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10.</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Саратовская гармонь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11.</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Виолончель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21</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12.</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Гобой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13.</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Домра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37</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14.</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Калмыцкая домбра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32</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15.</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Ечин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12</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16.</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Ксилофон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17.</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Мерн хур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7</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18.</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Фортепиано </w:t>
            </w:r>
          </w:p>
        </w:tc>
        <w:tc>
          <w:tcPr>
            <w:tcW w:w="1241" w:type="pct"/>
          </w:tcPr>
          <w:p w:rsidR="00C64D1A" w:rsidRPr="00B93F10" w:rsidRDefault="00C64D1A" w:rsidP="00196E4A">
            <w:pPr>
              <w:spacing w:after="0" w:line="240" w:lineRule="auto"/>
              <w:jc w:val="both"/>
              <w:rPr>
                <w:rFonts w:ascii="Times New Roman" w:hAnsi="Times New Roman" w:cs="Times New Roman"/>
                <w:b/>
                <w:bCs/>
                <w:sz w:val="28"/>
                <w:szCs w:val="28"/>
              </w:rPr>
            </w:pPr>
            <w:r w:rsidRPr="00B93F10">
              <w:rPr>
                <w:rFonts w:ascii="Times New Roman" w:hAnsi="Times New Roman" w:cs="Times New Roman"/>
                <w:sz w:val="28"/>
                <w:szCs w:val="28"/>
              </w:rPr>
              <w:t>32</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19.</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Рояль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4</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20.</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Саксофон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21.</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Муз. </w:t>
            </w:r>
            <w:r w:rsidRPr="00B93F10">
              <w:rPr>
                <w:rFonts w:ascii="Times New Roman" w:hAnsi="Times New Roman" w:cs="Times New Roman"/>
                <w:sz w:val="28"/>
                <w:szCs w:val="28"/>
                <w:lang w:val="en-US"/>
              </w:rPr>
              <w:t>Midi</w:t>
            </w:r>
            <w:r w:rsidRPr="00B93F10">
              <w:rPr>
                <w:rFonts w:ascii="Times New Roman" w:hAnsi="Times New Roman" w:cs="Times New Roman"/>
                <w:sz w:val="28"/>
                <w:szCs w:val="28"/>
              </w:rPr>
              <w:t xml:space="preserve"> клавиатура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22.</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Клавинова «</w:t>
            </w:r>
            <w:r w:rsidRPr="00B93F10">
              <w:rPr>
                <w:rFonts w:ascii="Times New Roman" w:hAnsi="Times New Roman" w:cs="Times New Roman"/>
                <w:sz w:val="28"/>
                <w:szCs w:val="28"/>
                <w:lang w:val="en-US"/>
              </w:rPr>
              <w:t>Yamaha</w:t>
            </w:r>
            <w:r w:rsidRPr="00B93F10">
              <w:rPr>
                <w:rFonts w:ascii="Times New Roman" w:hAnsi="Times New Roman" w:cs="Times New Roman"/>
                <w:sz w:val="28"/>
                <w:szCs w:val="28"/>
              </w:rPr>
              <w:t>»</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23.</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Товшур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7</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24.</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Контрабас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1 </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25.</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Лимба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3 </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26.</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Хур Бас</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27.</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Флейта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28.</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Скрипка </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33</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29.</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lang w:val="en-US"/>
              </w:rPr>
            </w:pPr>
            <w:r w:rsidRPr="00B93F10">
              <w:rPr>
                <w:rFonts w:ascii="Times New Roman" w:hAnsi="Times New Roman" w:cs="Times New Roman"/>
                <w:sz w:val="28"/>
                <w:szCs w:val="28"/>
              </w:rPr>
              <w:t xml:space="preserve">Электрогитара </w:t>
            </w:r>
            <w:r w:rsidRPr="00B93F10">
              <w:rPr>
                <w:rFonts w:ascii="Times New Roman" w:hAnsi="Times New Roman" w:cs="Times New Roman"/>
                <w:sz w:val="28"/>
                <w:szCs w:val="28"/>
                <w:lang w:val="en-US"/>
              </w:rPr>
              <w:t xml:space="preserve">crassi </w:t>
            </w:r>
            <w:r w:rsidRPr="00B93F10">
              <w:rPr>
                <w:rFonts w:ascii="Times New Roman" w:hAnsi="Times New Roman" w:cs="Times New Roman"/>
                <w:sz w:val="28"/>
                <w:szCs w:val="28"/>
              </w:rPr>
              <w:t>«</w:t>
            </w:r>
            <w:r w:rsidRPr="00B93F10">
              <w:rPr>
                <w:rFonts w:ascii="Times New Roman" w:hAnsi="Times New Roman" w:cs="Times New Roman"/>
                <w:sz w:val="28"/>
                <w:szCs w:val="28"/>
                <w:lang w:val="en-US"/>
              </w:rPr>
              <w:t>St</w:t>
            </w:r>
            <w:r w:rsidRPr="00B93F10">
              <w:rPr>
                <w:rFonts w:ascii="Times New Roman" w:hAnsi="Times New Roman" w:cs="Times New Roman"/>
                <w:sz w:val="28"/>
                <w:szCs w:val="28"/>
              </w:rPr>
              <w:t>rat»</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30.</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Синтезатор «</w:t>
            </w:r>
            <w:r w:rsidRPr="00B93F10">
              <w:rPr>
                <w:rFonts w:ascii="Times New Roman" w:hAnsi="Times New Roman" w:cs="Times New Roman"/>
                <w:sz w:val="28"/>
                <w:szCs w:val="28"/>
                <w:lang w:val="en-US"/>
              </w:rPr>
              <w:t>Yamaha</w:t>
            </w:r>
            <w:r w:rsidRPr="00B93F10">
              <w:rPr>
                <w:rFonts w:ascii="Times New Roman" w:hAnsi="Times New Roman" w:cs="Times New Roman"/>
                <w:sz w:val="28"/>
                <w:szCs w:val="28"/>
              </w:rPr>
              <w:t xml:space="preserve">» </w:t>
            </w:r>
            <w:r w:rsidRPr="00B93F10">
              <w:rPr>
                <w:rFonts w:ascii="Times New Roman" w:hAnsi="Times New Roman" w:cs="Times New Roman"/>
                <w:sz w:val="28"/>
                <w:szCs w:val="28"/>
                <w:lang w:val="en-US"/>
              </w:rPr>
              <w:t>PSR – E</w:t>
            </w:r>
            <w:r w:rsidRPr="00B93F10">
              <w:rPr>
                <w:rFonts w:ascii="Times New Roman" w:hAnsi="Times New Roman" w:cs="Times New Roman"/>
                <w:sz w:val="28"/>
                <w:szCs w:val="28"/>
              </w:rPr>
              <w:t>443</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31.</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Синтезатор «</w:t>
            </w:r>
            <w:r w:rsidRPr="00B93F10">
              <w:rPr>
                <w:rFonts w:ascii="Times New Roman" w:hAnsi="Times New Roman" w:cs="Times New Roman"/>
                <w:sz w:val="28"/>
                <w:szCs w:val="28"/>
                <w:lang w:val="en-US"/>
              </w:rPr>
              <w:t>Yamaha</w:t>
            </w:r>
            <w:r w:rsidRPr="00B93F10">
              <w:rPr>
                <w:rFonts w:ascii="Times New Roman" w:hAnsi="Times New Roman" w:cs="Times New Roman"/>
                <w:sz w:val="28"/>
                <w:szCs w:val="28"/>
              </w:rPr>
              <w:t xml:space="preserve">» </w:t>
            </w:r>
            <w:r w:rsidRPr="00B93F10">
              <w:rPr>
                <w:rFonts w:ascii="Times New Roman" w:hAnsi="Times New Roman" w:cs="Times New Roman"/>
                <w:sz w:val="28"/>
                <w:szCs w:val="28"/>
                <w:lang w:val="en-US"/>
              </w:rPr>
              <w:t>Piaggeno</w:t>
            </w:r>
            <w:r w:rsidRPr="00B93F10">
              <w:rPr>
                <w:rFonts w:ascii="Times New Roman" w:hAnsi="Times New Roman" w:cs="Times New Roman"/>
                <w:sz w:val="28"/>
                <w:szCs w:val="28"/>
              </w:rPr>
              <w:t xml:space="preserve"> «</w:t>
            </w:r>
            <w:r w:rsidRPr="00B93F10">
              <w:rPr>
                <w:rFonts w:ascii="Times New Roman" w:hAnsi="Times New Roman" w:cs="Times New Roman"/>
                <w:sz w:val="28"/>
                <w:szCs w:val="28"/>
                <w:lang w:val="en-US"/>
              </w:rPr>
              <w:t>NP</w:t>
            </w:r>
            <w:r w:rsidRPr="00B93F10">
              <w:rPr>
                <w:rFonts w:ascii="Times New Roman" w:hAnsi="Times New Roman" w:cs="Times New Roman"/>
                <w:sz w:val="28"/>
                <w:szCs w:val="28"/>
              </w:rPr>
              <w:t xml:space="preserve"> – 12 </w:t>
            </w:r>
            <w:r w:rsidRPr="00B93F10">
              <w:rPr>
                <w:rFonts w:ascii="Times New Roman" w:hAnsi="Times New Roman" w:cs="Times New Roman"/>
                <w:sz w:val="28"/>
                <w:szCs w:val="28"/>
                <w:lang w:val="en-US"/>
              </w:rPr>
              <w:t>B</w:t>
            </w:r>
            <w:r w:rsidRPr="00B93F10">
              <w:rPr>
                <w:rFonts w:ascii="Times New Roman" w:hAnsi="Times New Roman" w:cs="Times New Roman"/>
                <w:sz w:val="28"/>
                <w:szCs w:val="28"/>
              </w:rPr>
              <w:t>»</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lang w:val="en-US"/>
              </w:rPr>
            </w:pPr>
            <w:r w:rsidRPr="00B93F10">
              <w:rPr>
                <w:rFonts w:ascii="Times New Roman" w:hAnsi="Times New Roman" w:cs="Times New Roman"/>
                <w:sz w:val="28"/>
                <w:szCs w:val="28"/>
                <w:lang w:val="en-US"/>
              </w:rPr>
              <w:t>1</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32.</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lang w:val="en-US"/>
              </w:rPr>
            </w:pPr>
            <w:r w:rsidRPr="00B93F10">
              <w:rPr>
                <w:rFonts w:ascii="Times New Roman" w:hAnsi="Times New Roman" w:cs="Times New Roman"/>
                <w:sz w:val="28"/>
                <w:szCs w:val="28"/>
              </w:rPr>
              <w:t>Кларнет В</w:t>
            </w:r>
            <w:r w:rsidRPr="00B93F10">
              <w:rPr>
                <w:rFonts w:ascii="Times New Roman" w:hAnsi="Times New Roman" w:cs="Times New Roman"/>
                <w:sz w:val="28"/>
                <w:szCs w:val="28"/>
                <w:lang w:val="en-US"/>
              </w:rPr>
              <w:t xml:space="preserve"> John Packer</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lang w:val="en-US"/>
              </w:rPr>
              <w:t>1</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33.</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Электропианино «УДР-143</w:t>
            </w:r>
            <w:r w:rsidRPr="00B93F10">
              <w:rPr>
                <w:rFonts w:ascii="Times New Roman" w:hAnsi="Times New Roman" w:cs="Times New Roman"/>
                <w:sz w:val="28"/>
                <w:szCs w:val="28"/>
                <w:lang w:val="en-US"/>
              </w:rPr>
              <w:t>R</w:t>
            </w:r>
            <w:r w:rsidRPr="00B93F10">
              <w:rPr>
                <w:rFonts w:ascii="Times New Roman" w:hAnsi="Times New Roman" w:cs="Times New Roman"/>
                <w:sz w:val="28"/>
                <w:szCs w:val="28"/>
              </w:rPr>
              <w:t>»</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C64D1A" w:rsidRPr="00B93F10">
        <w:tc>
          <w:tcPr>
            <w:tcW w:w="797"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34.</w:t>
            </w:r>
          </w:p>
        </w:tc>
        <w:tc>
          <w:tcPr>
            <w:tcW w:w="2962"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Цифровое пианино «</w:t>
            </w:r>
            <w:r w:rsidRPr="00B93F10">
              <w:rPr>
                <w:rFonts w:ascii="Times New Roman" w:hAnsi="Times New Roman" w:cs="Times New Roman"/>
                <w:sz w:val="28"/>
                <w:szCs w:val="28"/>
                <w:lang w:val="en-US"/>
              </w:rPr>
              <w:t>CLP</w:t>
            </w:r>
            <w:r w:rsidRPr="00B93F10">
              <w:rPr>
                <w:rFonts w:ascii="Times New Roman" w:hAnsi="Times New Roman" w:cs="Times New Roman"/>
                <w:sz w:val="28"/>
                <w:szCs w:val="28"/>
              </w:rPr>
              <w:t>-635</w:t>
            </w:r>
            <w:r w:rsidRPr="00B93F10">
              <w:rPr>
                <w:rFonts w:ascii="Times New Roman" w:hAnsi="Times New Roman" w:cs="Times New Roman"/>
                <w:sz w:val="28"/>
                <w:szCs w:val="28"/>
                <w:lang w:val="en-US"/>
              </w:rPr>
              <w:t>R</w:t>
            </w:r>
            <w:r w:rsidRPr="00B93F10">
              <w:rPr>
                <w:rFonts w:ascii="Times New Roman" w:hAnsi="Times New Roman" w:cs="Times New Roman"/>
                <w:sz w:val="28"/>
                <w:szCs w:val="28"/>
              </w:rPr>
              <w:t>»,</w:t>
            </w:r>
            <w:r w:rsidRPr="00B93F10">
              <w:rPr>
                <w:rFonts w:ascii="Times New Roman" w:hAnsi="Times New Roman" w:cs="Times New Roman"/>
                <w:sz w:val="28"/>
                <w:szCs w:val="28"/>
                <w:lang w:val="en-US"/>
              </w:rPr>
              <w:t>YDP</w:t>
            </w:r>
            <w:r w:rsidRPr="00B93F10">
              <w:rPr>
                <w:rFonts w:ascii="Times New Roman" w:hAnsi="Times New Roman" w:cs="Times New Roman"/>
                <w:sz w:val="28"/>
                <w:szCs w:val="28"/>
              </w:rPr>
              <w:t>-142</w:t>
            </w:r>
          </w:p>
        </w:tc>
        <w:tc>
          <w:tcPr>
            <w:tcW w:w="1241" w:type="pct"/>
          </w:tcPr>
          <w:p w:rsidR="00C64D1A" w:rsidRPr="00B93F10" w:rsidRDefault="00C64D1A"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w:t>
            </w:r>
          </w:p>
        </w:tc>
      </w:tr>
    </w:tbl>
    <w:p w:rsidR="00C64D1A" w:rsidRPr="00B93F10" w:rsidRDefault="00C64D1A" w:rsidP="00D21087">
      <w:pPr>
        <w:spacing w:after="0" w:line="240" w:lineRule="auto"/>
        <w:jc w:val="both"/>
        <w:rPr>
          <w:rFonts w:ascii="Times New Roman" w:hAnsi="Times New Roman" w:cs="Times New Roman"/>
          <w:sz w:val="28"/>
          <w:szCs w:val="28"/>
        </w:rPr>
      </w:pPr>
    </w:p>
    <w:p w:rsidR="00C64D1A" w:rsidRPr="00B93F10" w:rsidRDefault="00C64D1A"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Школа имеет соответствующую материально-техническую базу для организации образовательного процесса. Учебный процесс оснащ</w:t>
      </w:r>
      <w:r w:rsidRPr="00B93F10">
        <w:rPr>
          <w:rFonts w:ascii="Times New Roman" w:hAnsi="Tahoma" w:cs="Tahoma"/>
          <w:sz w:val="28"/>
          <w:szCs w:val="28"/>
        </w:rPr>
        <w:t>ѐ</w:t>
      </w:r>
      <w:r w:rsidRPr="00B93F10">
        <w:rPr>
          <w:rFonts w:ascii="Times New Roman" w:hAnsi="Times New Roman" w:cs="Times New Roman"/>
          <w:sz w:val="28"/>
          <w:szCs w:val="28"/>
        </w:rPr>
        <w:t>н необходимыми техническими средствами, музыкальными инструментами, библиотечным фондом и выходом в Интернет. Для участия обучающихся в конкурсах и концертах имеются сценические костюмы и обувь.</w:t>
      </w:r>
    </w:p>
    <w:p w:rsidR="00C64D1A" w:rsidRPr="00B93F10" w:rsidRDefault="00C64D1A" w:rsidP="00D21087">
      <w:pPr>
        <w:pStyle w:val="ListParagraph"/>
        <w:spacing w:after="0" w:line="240" w:lineRule="auto"/>
        <w:ind w:left="0"/>
        <w:rPr>
          <w:rFonts w:ascii="Times New Roman" w:hAnsi="Times New Roman" w:cs="Times New Roman"/>
          <w:b/>
          <w:bCs/>
          <w:sz w:val="28"/>
          <w:szCs w:val="28"/>
        </w:rPr>
      </w:pPr>
      <w:r w:rsidRPr="00B93F10">
        <w:rPr>
          <w:rFonts w:ascii="Times New Roman" w:hAnsi="Times New Roman" w:cs="Times New Roman"/>
          <w:b/>
          <w:bCs/>
          <w:sz w:val="28"/>
          <w:szCs w:val="28"/>
        </w:rPr>
        <w:t xml:space="preserve">              </w:t>
      </w:r>
    </w:p>
    <w:p w:rsidR="00C64D1A" w:rsidRPr="00B93F10" w:rsidRDefault="00C64D1A" w:rsidP="00BB0CAB">
      <w:pPr>
        <w:pStyle w:val="ListParagraph"/>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11.Работа по связям с общественностью и рекламе</w:t>
      </w:r>
    </w:p>
    <w:p w:rsidR="00C64D1A" w:rsidRPr="00B93F10" w:rsidRDefault="00C64D1A" w:rsidP="00D21087">
      <w:pPr>
        <w:pStyle w:val="ListParagraph"/>
        <w:spacing w:after="0" w:line="240" w:lineRule="auto"/>
        <w:ind w:left="0"/>
        <w:rPr>
          <w:rFonts w:ascii="Times New Roman" w:hAnsi="Times New Roman" w:cs="Times New Roman"/>
          <w:b/>
          <w:bCs/>
          <w:sz w:val="28"/>
          <w:szCs w:val="28"/>
        </w:rPr>
      </w:pPr>
    </w:p>
    <w:p w:rsidR="00C64D1A" w:rsidRPr="00B93F10" w:rsidRDefault="00C64D1A" w:rsidP="00D21087">
      <w:pPr>
        <w:pStyle w:val="ListParagraph"/>
        <w:spacing w:after="0" w:line="240" w:lineRule="auto"/>
        <w:ind w:left="0" w:firstLine="708"/>
        <w:jc w:val="both"/>
        <w:rPr>
          <w:rFonts w:ascii="Times New Roman" w:hAnsi="Times New Roman" w:cs="Times New Roman"/>
          <w:sz w:val="28"/>
          <w:szCs w:val="28"/>
        </w:rPr>
      </w:pPr>
      <w:r w:rsidRPr="00B93F10">
        <w:rPr>
          <w:rFonts w:ascii="Times New Roman" w:hAnsi="Times New Roman" w:cs="Times New Roman"/>
          <w:sz w:val="28"/>
          <w:szCs w:val="28"/>
        </w:rPr>
        <w:t xml:space="preserve">Важным элементом успешной деятельности МБУ ДО «ДШИ №1» является организация связей со средствами массовой информации. </w:t>
      </w:r>
    </w:p>
    <w:p w:rsidR="00C64D1A" w:rsidRPr="00B93F10" w:rsidRDefault="00C64D1A"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Основной задачей взаимодействия МБУ ДО «ДШИ №1» со средствами массовой информации является информирование общественности о содержании работы школы и различных направлений ее деятельности. Освещение наиболее ярких мероприятий, достижений учащихся и преподавателей способствует повышению интереса, доверия и уважения к школе и ее образовательной деятельности.</w:t>
      </w: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Высокий творческий потенциал коллектива школы и хорошие профессиональные показатели в работе педагогов отмечены статьями в прессе, отзывами и рецензиями на работу преподавателей из различных организаций.</w:t>
      </w:r>
    </w:p>
    <w:p w:rsidR="00C64D1A" w:rsidRPr="00B93F10" w:rsidRDefault="00C64D1A"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 xml:space="preserve">Для более полного и подробного знакомства с деятельностью школы работает сайт школы https://www.dshi1elista.ru/, где размещены сведения об истории и жизни школы, изложена информация об образовательной деятельности и творческих достижениях учащихся и преподавателей, также в сети интернет работают страницы </w:t>
      </w:r>
      <w:hyperlink r:id="rId9" w:history="1">
        <w:r w:rsidRPr="00B93F10">
          <w:rPr>
            <w:rStyle w:val="Hyperlink"/>
            <w:rFonts w:ascii="Times New Roman" w:hAnsi="Times New Roman" w:cs="Times New Roman"/>
            <w:sz w:val="28"/>
            <w:szCs w:val="28"/>
          </w:rPr>
          <w:t>https://vk.com/public147060621</w:t>
        </w:r>
      </w:hyperlink>
      <w:r w:rsidRPr="00B93F10">
        <w:rPr>
          <w:rFonts w:ascii="Times New Roman" w:hAnsi="Times New Roman" w:cs="Times New Roman"/>
          <w:sz w:val="28"/>
          <w:szCs w:val="28"/>
        </w:rPr>
        <w:t xml:space="preserve"> и </w:t>
      </w:r>
      <w:hyperlink r:id="rId10" w:history="1">
        <w:r w:rsidRPr="00B93F10">
          <w:rPr>
            <w:rStyle w:val="Hyperlink"/>
            <w:rFonts w:ascii="Times New Roman" w:hAnsi="Times New Roman" w:cs="Times New Roman"/>
            <w:sz w:val="28"/>
            <w:szCs w:val="28"/>
          </w:rPr>
          <w:t>https://www.instagram.com/dshi1_elista/</w:t>
        </w:r>
      </w:hyperlink>
    </w:p>
    <w:p w:rsidR="00C64D1A" w:rsidRPr="00B93F10" w:rsidRDefault="00C64D1A" w:rsidP="00D21087">
      <w:pPr>
        <w:pStyle w:val="ListParagraph"/>
        <w:spacing w:after="0" w:line="240" w:lineRule="auto"/>
        <w:ind w:left="0"/>
        <w:jc w:val="both"/>
        <w:rPr>
          <w:rFonts w:ascii="Times New Roman" w:hAnsi="Times New Roman" w:cs="Times New Roman"/>
          <w:sz w:val="28"/>
          <w:szCs w:val="28"/>
        </w:rPr>
      </w:pPr>
    </w:p>
    <w:p w:rsidR="00C64D1A" w:rsidRPr="00B93F10" w:rsidRDefault="00C64D1A" w:rsidP="00A16E51">
      <w:pPr>
        <w:pStyle w:val="ListParagraph"/>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12.Общие выводы и рекомендации</w:t>
      </w:r>
    </w:p>
    <w:p w:rsidR="00C64D1A" w:rsidRPr="00B93F10" w:rsidRDefault="00C64D1A" w:rsidP="00D21087">
      <w:pPr>
        <w:spacing w:after="0" w:line="240" w:lineRule="auto"/>
        <w:rPr>
          <w:rFonts w:ascii="Times New Roman" w:hAnsi="Times New Roman" w:cs="Times New Roman"/>
          <w:i/>
          <w:iCs/>
          <w:sz w:val="28"/>
          <w:szCs w:val="28"/>
        </w:rPr>
      </w:pPr>
      <w:r w:rsidRPr="00B93F10">
        <w:rPr>
          <w:rFonts w:ascii="Times New Roman" w:hAnsi="Times New Roman" w:cs="Times New Roman"/>
          <w:i/>
          <w:iCs/>
          <w:sz w:val="28"/>
          <w:szCs w:val="28"/>
        </w:rPr>
        <w:t>Выводы:</w:t>
      </w:r>
    </w:p>
    <w:p w:rsidR="00C64D1A" w:rsidRPr="00B93F10" w:rsidRDefault="00C64D1A"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Организация образовательного процесса осуществляется в соответствии с Уставом и лицензией на право осуществления образовательной деятельности. Имеются в наличии все правоустанавливающие документы Учреждения. Внутренние локальные нормативные акты и организационно-распорядительная документация соответствуют действующему законодательству РФ. Учреждение принимает локальные нормативные акты по основным вопросам организации и осуществления образовательной деятельности, трудовых отношений с работниками Учреждения. Локальные нормативные акты Учреждения доступны для ознакомления обучающимися и родителями (законными представителями), размещены на сайте Учреждения. Документы, регламентирующие предоставление платных услуг, соответствуют установленным требованиям. Структура и система управления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 Организация образовательного процесса соответствует требованиям действующих нормативно-правовых документов. Расписание занятий составляется для создания наиболее благоприятного режима труда и отдыха обучающихся. Учебные планы дополнительных предпрофессиональных программ в области искусств соответствуют установленным федеральным государственным требованиям. В Учреждении созданы все условия для реализации образовательных программ. Методическое, материально-техническое и кадровое обеспечение по реализуемым Учреждением дополнительным предпрофессиональным общеобразовательным программам в области искусств соответствуют ФГТ. Содержание дополнительных предпрофессиональных общеобразовательных программ и сроки обучения определяется образовательной программой, разработанной и утвержд</w:t>
      </w:r>
      <w:r w:rsidRPr="00B93F10">
        <w:rPr>
          <w:rFonts w:ascii="Times New Roman" w:hAnsi="Tahoma" w:cs="Tahoma"/>
          <w:sz w:val="28"/>
          <w:szCs w:val="28"/>
        </w:rPr>
        <w:t>ѐ</w:t>
      </w:r>
      <w:r w:rsidRPr="00B93F10">
        <w:rPr>
          <w:rFonts w:ascii="Times New Roman" w:hAnsi="Times New Roman" w:cs="Times New Roman"/>
          <w:sz w:val="28"/>
          <w:szCs w:val="28"/>
        </w:rPr>
        <w:t>нной Учреждением в соответствии с федеральными государственными требованиями. Содержание дополнительных общеразвивающих  программ и сроки обучения определяется образовательной программой, разработанной и утвержд</w:t>
      </w:r>
      <w:r w:rsidRPr="00B93F10">
        <w:rPr>
          <w:rFonts w:ascii="Times New Roman" w:hAnsi="Tahoma" w:cs="Tahoma"/>
          <w:sz w:val="28"/>
          <w:szCs w:val="28"/>
        </w:rPr>
        <w:t>ѐ</w:t>
      </w:r>
      <w:r w:rsidRPr="00B93F10">
        <w:rPr>
          <w:rFonts w:ascii="Times New Roman" w:hAnsi="Times New Roman" w:cs="Times New Roman"/>
          <w:sz w:val="28"/>
          <w:szCs w:val="28"/>
        </w:rPr>
        <w:t>нной Учреждением самостоятельно. Состояние образовательного процесса соответствует требованиям, предъявляемым к уровню подготовки обучающихся. Созданы условия по выявлению и развитию одар</w:t>
      </w:r>
      <w:r w:rsidRPr="00B93F10">
        <w:rPr>
          <w:rFonts w:ascii="Times New Roman" w:hAnsi="Tahoma" w:cs="Tahoma"/>
          <w:sz w:val="28"/>
          <w:szCs w:val="28"/>
        </w:rPr>
        <w:t>ѐ</w:t>
      </w:r>
      <w:r w:rsidRPr="00B93F10">
        <w:rPr>
          <w:rFonts w:ascii="Times New Roman" w:hAnsi="Times New Roman" w:cs="Times New Roman"/>
          <w:sz w:val="28"/>
          <w:szCs w:val="28"/>
        </w:rPr>
        <w:t xml:space="preserve">нных детей. Творческая, культурно-просветительская и концертная деятельность Учреждения направлены на развитие творческих способностей обучающихся, пропаганду отечественного и зарубежного искусства среди населения. Участие обучающихся в конкурсах различного уровня организуется с целью духовно-нравственного воспитания, выявления талантливых, перспективных и профессионально-ориентированных детей. </w:t>
      </w:r>
    </w:p>
    <w:p w:rsidR="00C64D1A" w:rsidRPr="00B93F10" w:rsidRDefault="00C64D1A"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 xml:space="preserve">Организация методической работы направлена на совершенствование профессионального уровня педагогических работников, накопление знаний о новых методиках, приемах и технологиях, применяемых в процессе обучения в области искусств. Преподаватели принимают участие в профессиональных конкурсах педагогического мастерства. Педагогический коллектив ведет поиск новых технологий для организации воздействия на личность ребенка. </w:t>
      </w:r>
    </w:p>
    <w:p w:rsidR="00C64D1A" w:rsidRPr="00B93F10" w:rsidRDefault="00C64D1A"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 xml:space="preserve">Образовательная организация имеет соответствующую материально-техническую базу для организации образовательного процесса. Учебный процесс оснащен необходимыми техническими средствами, музыкальными инструментами, аудио-видеотекой, а также сценическими костюмами для концертных выступлений учащихся. Комплектация библиотечного фонда обеспечивает ведение образовательного процесса на качественном уровне и ориентирована на полноценное обеспечение учебного процесса. </w:t>
      </w:r>
    </w:p>
    <w:p w:rsidR="00C64D1A" w:rsidRPr="00B93F10" w:rsidRDefault="00C64D1A" w:rsidP="00D21087">
      <w:pPr>
        <w:spacing w:after="0" w:line="240" w:lineRule="auto"/>
        <w:ind w:firstLine="450"/>
        <w:jc w:val="both"/>
        <w:rPr>
          <w:rFonts w:ascii="Times New Roman" w:hAnsi="Times New Roman" w:cs="Times New Roman"/>
          <w:i/>
          <w:iCs/>
          <w:sz w:val="28"/>
          <w:szCs w:val="28"/>
        </w:rPr>
      </w:pPr>
      <w:r w:rsidRPr="00B93F10">
        <w:rPr>
          <w:rFonts w:ascii="Times New Roman" w:hAnsi="Times New Roman" w:cs="Times New Roman"/>
          <w:i/>
          <w:iCs/>
          <w:sz w:val="28"/>
          <w:szCs w:val="28"/>
        </w:rPr>
        <w:t>Рекомендации:</w:t>
      </w:r>
    </w:p>
    <w:p w:rsidR="00C64D1A" w:rsidRPr="00B93F10" w:rsidRDefault="00C64D1A" w:rsidP="00D21087">
      <w:pPr>
        <w:shd w:val="clear" w:color="auto" w:fill="FFFFFF"/>
        <w:spacing w:after="0" w:line="240" w:lineRule="auto"/>
        <w:ind w:firstLine="687"/>
        <w:jc w:val="both"/>
        <w:rPr>
          <w:rFonts w:ascii="Times New Roman" w:hAnsi="Times New Roman" w:cs="Times New Roman"/>
          <w:sz w:val="28"/>
          <w:szCs w:val="28"/>
        </w:rPr>
      </w:pPr>
      <w:r w:rsidRPr="00B93F10">
        <w:rPr>
          <w:rFonts w:ascii="Times New Roman" w:hAnsi="Times New Roman" w:cs="Times New Roman"/>
          <w:sz w:val="28"/>
          <w:szCs w:val="28"/>
        </w:rPr>
        <w:t>По</w:t>
      </w:r>
      <w:r w:rsidRPr="00B93F10">
        <w:rPr>
          <w:rFonts w:ascii="Times New Roman" w:hAnsi="Times New Roman" w:cs="Times New Roman"/>
          <w:b/>
          <w:bCs/>
          <w:sz w:val="28"/>
          <w:szCs w:val="28"/>
        </w:rPr>
        <w:t> </w:t>
      </w:r>
      <w:r w:rsidRPr="00B93F10">
        <w:rPr>
          <w:rFonts w:ascii="Times New Roman" w:hAnsi="Times New Roman" w:cs="Times New Roman"/>
          <w:sz w:val="28"/>
          <w:szCs w:val="28"/>
        </w:rPr>
        <w:t>итогам самообследования следует продолжить работу по:</w:t>
      </w: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созданию условий для оптимального развития и творческой самореализации одаренных детей с целью дальнейшей профессиональной ориентации учащихся в сфере художественного образования;</w:t>
      </w: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введению к обучению новых дополнительных предпрофессиональных и общеразвивающих  программ; </w:t>
      </w: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введению в обучение современных инновационных и информационных технологий для модернизации содержания образовательного процесса;</w:t>
      </w: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пополнению педагогического состава молодыми специалистами,  созданию условий для развития мотивации  к учебно-методической, педагогической и исполнительской деятельности; </w:t>
      </w: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участию ДШИ №1 в развитии социокультурного пространства г. Элисты, внедрению и дальнейшему функционированию социально значимых проектов различных уровней.</w:t>
      </w: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развитию и укреплению материально-технической базы учреждения:     обновление музыкального инструментария</w:t>
      </w:r>
      <w:r w:rsidRPr="00B93F10">
        <w:rPr>
          <w:rFonts w:ascii="Times New Roman" w:hAnsi="Times New Roman" w:cs="Times New Roman"/>
          <w:color w:val="000000"/>
          <w:sz w:val="28"/>
          <w:szCs w:val="28"/>
        </w:rPr>
        <w:t>, приобретение современного оборудования для ведения образовательного процесса</w:t>
      </w:r>
      <w:r w:rsidRPr="00B93F10">
        <w:rPr>
          <w:rFonts w:ascii="Times New Roman" w:hAnsi="Times New Roman" w:cs="Times New Roman"/>
          <w:sz w:val="28"/>
          <w:szCs w:val="28"/>
        </w:rPr>
        <w:t>.</w:t>
      </w: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hd w:val="clear" w:color="auto" w:fill="FFFFFF"/>
        <w:spacing w:after="0" w:line="240" w:lineRule="auto"/>
        <w:jc w:val="both"/>
        <w:rPr>
          <w:rFonts w:ascii="Times New Roman" w:hAnsi="Times New Roman" w:cs="Times New Roman"/>
          <w:sz w:val="28"/>
          <w:szCs w:val="28"/>
        </w:rPr>
      </w:pPr>
    </w:p>
    <w:p w:rsidR="00C64D1A" w:rsidRPr="00B93F10" w:rsidRDefault="00C64D1A" w:rsidP="00D21087">
      <w:pPr>
        <w:spacing w:after="0" w:line="240" w:lineRule="auto"/>
        <w:rPr>
          <w:rFonts w:ascii="Times New Roman" w:hAnsi="Times New Roman" w:cs="Times New Roman"/>
          <w:b/>
          <w:bCs/>
          <w:sz w:val="28"/>
          <w:szCs w:val="28"/>
        </w:rPr>
      </w:pPr>
    </w:p>
    <w:p w:rsidR="00C64D1A" w:rsidRPr="00B93F10" w:rsidRDefault="00C64D1A" w:rsidP="00D21087">
      <w:pPr>
        <w:spacing w:after="0" w:line="240" w:lineRule="auto"/>
        <w:jc w:val="right"/>
        <w:rPr>
          <w:rFonts w:ascii="Times New Roman" w:hAnsi="Times New Roman" w:cs="Times New Roman"/>
          <w:sz w:val="28"/>
          <w:szCs w:val="28"/>
        </w:rPr>
      </w:pPr>
      <w:r w:rsidRPr="00B93F10">
        <w:rPr>
          <w:rFonts w:ascii="Times New Roman" w:hAnsi="Times New Roman" w:cs="Times New Roman"/>
          <w:sz w:val="28"/>
          <w:szCs w:val="28"/>
        </w:rPr>
        <w:t>Приложение №1</w:t>
      </w:r>
    </w:p>
    <w:p w:rsidR="00C64D1A" w:rsidRPr="00B93F10" w:rsidRDefault="00C64D1A" w:rsidP="00D21087">
      <w:pPr>
        <w:spacing w:after="0" w:line="240" w:lineRule="auto"/>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ПОКАЗАТЕЛИ </w:t>
      </w:r>
      <w:r w:rsidRPr="00B93F10">
        <w:rPr>
          <w:rFonts w:ascii="Times New Roman" w:hAnsi="Times New Roman" w:cs="Times New Roman"/>
          <w:b/>
          <w:bCs/>
          <w:sz w:val="28"/>
          <w:szCs w:val="28"/>
        </w:rPr>
        <w:br/>
        <w:t xml:space="preserve">ДЕЯТЕЛЬНОСТИ МБУ ДО «ДЕТСКАЯ ШКОЛА ИСКУССТВ № 1» </w:t>
      </w: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b/>
          <w:bCs/>
          <w:sz w:val="28"/>
          <w:szCs w:val="28"/>
        </w:rPr>
        <w:t>ЗА 2020 ГОД </w:t>
      </w:r>
      <w:r w:rsidRPr="00B93F10">
        <w:rPr>
          <w:rFonts w:ascii="Times New Roman" w:hAnsi="Times New Roman" w:cs="Times New Roman"/>
          <w:b/>
          <w:bCs/>
          <w:sz w:val="28"/>
          <w:szCs w:val="28"/>
        </w:rPr>
        <w:br/>
      </w:r>
    </w:p>
    <w:tbl>
      <w:tblPr>
        <w:tblW w:w="5000" w:type="pct"/>
        <w:tblCellSpacing w:w="0" w:type="dxa"/>
        <w:tblInd w:w="2" w:type="dxa"/>
        <w:tblBorders>
          <w:top w:val="single" w:sz="8" w:space="0" w:color="888888"/>
          <w:left w:val="single" w:sz="8" w:space="0" w:color="888888"/>
          <w:bottom w:val="single" w:sz="8" w:space="0" w:color="888888"/>
          <w:right w:val="single" w:sz="8" w:space="0" w:color="888888"/>
        </w:tblBorders>
        <w:tblCellMar>
          <w:left w:w="0" w:type="dxa"/>
          <w:right w:w="0" w:type="dxa"/>
        </w:tblCellMar>
        <w:tblLook w:val="00A0"/>
      </w:tblPr>
      <w:tblGrid>
        <w:gridCol w:w="1004"/>
        <w:gridCol w:w="6882"/>
        <w:gridCol w:w="1975"/>
      </w:tblGrid>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N п/п</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Показатели</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Единица измерения</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Образовательная деятельность</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Общая численность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1.01.20г.</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695 человек /из  них 458 по бюджету/</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Детей дошкольного возраста (3 - 7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178 человек </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Детей младшего школьного возраста (7 - 11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325 человек</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Детей среднего школьного возраста (11 - 15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186 человек</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Детей старшего школьного возраста (15 - 17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6 человек</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 учащихся, обучающихся по образовательным программам по договорам об оказании платных образовательных услуг</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237человек</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9 человек</w:t>
            </w:r>
          </w:p>
          <w:p w:rsidR="00C64D1A" w:rsidRPr="00B93F10" w:rsidRDefault="00C64D1A" w:rsidP="00D21087">
            <w:pPr>
              <w:spacing w:after="0" w:line="240" w:lineRule="auto"/>
              <w:jc w:val="center"/>
              <w:rPr>
                <w:rFonts w:ascii="Times New Roman" w:hAnsi="Times New Roman" w:cs="Times New Roman"/>
                <w:color w:val="FF0000"/>
                <w:sz w:val="28"/>
                <w:szCs w:val="28"/>
              </w:rPr>
            </w:pPr>
            <w:r w:rsidRPr="00B93F10">
              <w:rPr>
                <w:rFonts w:ascii="Times New Roman" w:hAnsi="Times New Roman" w:cs="Times New Roman"/>
                <w:color w:val="FF0000"/>
                <w:sz w:val="28"/>
                <w:szCs w:val="28"/>
              </w:rPr>
              <w:t xml:space="preserve"> </w:t>
            </w:r>
            <w:r w:rsidRPr="00B93F10">
              <w:rPr>
                <w:rFonts w:ascii="Times New Roman" w:hAnsi="Times New Roman" w:cs="Times New Roman"/>
                <w:sz w:val="28"/>
                <w:szCs w:val="28"/>
              </w:rPr>
              <w:t>1,29%</w:t>
            </w:r>
          </w:p>
        </w:tc>
      </w:tr>
      <w:tr w:rsidR="00C64D1A" w:rsidRPr="00B93F10">
        <w:trPr>
          <w:trHeight w:val="848"/>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__________</w:t>
            </w:r>
          </w:p>
        </w:tc>
      </w:tr>
      <w:tr w:rsidR="00C64D1A" w:rsidRPr="00B93F10">
        <w:trPr>
          <w:trHeight w:val="934"/>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b/>
                <w:bCs/>
                <w:i/>
                <w:iCs/>
                <w:sz w:val="28"/>
                <w:szCs w:val="28"/>
              </w:rPr>
              <w:t>_______</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1.6</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1.6.1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Учащиеся с ограниченными возможностями здоровья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1.6.2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Дети-сироты, дети, оставшиеся без попечения родителей</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1.6.3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Дети-мигранты</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1.6.4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Дети, попавшие в трудную жизненную ситуацию</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trHeight w:val="774"/>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1.7</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trHeight w:val="1124"/>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169 человек 38,5% от 438 человек  (декабрь 2020г.)</w:t>
            </w:r>
          </w:p>
          <w:p w:rsidR="00C64D1A" w:rsidRPr="00B93F10" w:rsidRDefault="00C64D1A" w:rsidP="00D21087">
            <w:pPr>
              <w:spacing w:after="0" w:line="240" w:lineRule="auto"/>
              <w:rPr>
                <w:rFonts w:ascii="Times New Roman" w:hAnsi="Times New Roman" w:cs="Times New Roman"/>
                <w:sz w:val="28"/>
                <w:szCs w:val="28"/>
              </w:rPr>
            </w:pPr>
          </w:p>
        </w:tc>
      </w:tr>
      <w:tr w:rsidR="00C64D1A" w:rsidRPr="00B93F10">
        <w:trPr>
          <w:trHeight w:val="1146"/>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муниципальном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b/>
                <w:bCs/>
                <w:i/>
                <w:iCs/>
                <w:color w:val="FF0000"/>
                <w:sz w:val="28"/>
                <w:szCs w:val="28"/>
              </w:rPr>
              <w:t xml:space="preserve"> </w:t>
            </w:r>
            <w:r w:rsidRPr="00B93F10">
              <w:rPr>
                <w:rFonts w:ascii="Times New Roman" w:hAnsi="Times New Roman" w:cs="Times New Roman"/>
                <w:sz w:val="28"/>
                <w:szCs w:val="28"/>
              </w:rPr>
              <w:t>32 человек</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7,3% </w:t>
            </w:r>
          </w:p>
        </w:tc>
      </w:tr>
      <w:tr w:rsidR="00C64D1A" w:rsidRPr="00B93F10">
        <w:trPr>
          <w:trHeight w:val="1695"/>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65 человек</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14,8% </w:t>
            </w:r>
          </w:p>
        </w:tc>
      </w:tr>
      <w:tr w:rsidR="00C64D1A" w:rsidRPr="00B93F10">
        <w:trPr>
          <w:trHeight w:val="447"/>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межрегиональном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color w:val="000000"/>
                <w:sz w:val="28"/>
                <w:szCs w:val="28"/>
              </w:rPr>
            </w:pPr>
            <w:r w:rsidRPr="00B93F10">
              <w:rPr>
                <w:rFonts w:ascii="Times New Roman" w:hAnsi="Times New Roman" w:cs="Times New Roman"/>
                <w:color w:val="000000"/>
                <w:sz w:val="28"/>
                <w:szCs w:val="28"/>
              </w:rPr>
              <w:t>4 человек</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color w:val="000000"/>
                <w:sz w:val="28"/>
                <w:szCs w:val="28"/>
              </w:rPr>
              <w:t>0,9%</w:t>
            </w:r>
          </w:p>
        </w:tc>
      </w:tr>
      <w:tr w:rsidR="00C64D1A" w:rsidRPr="00B93F10">
        <w:trPr>
          <w:trHeight w:val="1142"/>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федеральном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color w:val="000000"/>
                <w:sz w:val="28"/>
                <w:szCs w:val="28"/>
              </w:rPr>
            </w:pPr>
            <w:r w:rsidRPr="00B93F10">
              <w:rPr>
                <w:rFonts w:ascii="Times New Roman" w:hAnsi="Times New Roman" w:cs="Times New Roman"/>
                <w:color w:val="000000"/>
                <w:sz w:val="28"/>
                <w:szCs w:val="28"/>
              </w:rPr>
              <w:t xml:space="preserve">14 человек </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color w:val="000000"/>
                <w:sz w:val="28"/>
                <w:szCs w:val="28"/>
              </w:rPr>
              <w:t xml:space="preserve">  3,2%</w:t>
            </w:r>
          </w:p>
        </w:tc>
      </w:tr>
      <w:tr w:rsidR="00C64D1A" w:rsidRPr="00B93F10">
        <w:trPr>
          <w:trHeight w:val="1159"/>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международном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54 человека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12,3%</w:t>
            </w:r>
          </w:p>
        </w:tc>
      </w:tr>
      <w:tr w:rsidR="00C64D1A" w:rsidRPr="00B93F10">
        <w:trPr>
          <w:trHeight w:val="1194"/>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1.9</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162 человека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36,9% </w:t>
            </w:r>
          </w:p>
        </w:tc>
      </w:tr>
      <w:tr w:rsidR="00C64D1A" w:rsidRPr="00B93F10">
        <w:trPr>
          <w:trHeight w:val="1002"/>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1.9.1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муниципальном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32 человека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7,3%</w:t>
            </w:r>
          </w:p>
        </w:tc>
      </w:tr>
      <w:tr w:rsidR="00C64D1A" w:rsidRPr="00B93F10">
        <w:trPr>
          <w:trHeight w:val="976"/>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1.9.2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58 человек</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13,2% </w:t>
            </w:r>
          </w:p>
        </w:tc>
      </w:tr>
      <w:tr w:rsidR="00C64D1A" w:rsidRPr="00B93F10">
        <w:trPr>
          <w:trHeight w:val="367"/>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1.9.3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межрегиональном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4 человека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0,9%</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1.9.4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федеральном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14 человек</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3,2%</w:t>
            </w:r>
          </w:p>
        </w:tc>
      </w:tr>
      <w:tr w:rsidR="00C64D1A" w:rsidRPr="00B93F10">
        <w:trPr>
          <w:trHeight w:val="942"/>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1.9.5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международном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54 человека</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12,3%</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1.10</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146</w:t>
            </w:r>
          </w:p>
          <w:p w:rsidR="00C64D1A" w:rsidRPr="00B93F10" w:rsidRDefault="00C64D1A" w:rsidP="00D21087">
            <w:pPr>
              <w:spacing w:after="0" w:line="240" w:lineRule="auto"/>
              <w:jc w:val="center"/>
              <w:rPr>
                <w:rFonts w:ascii="Times New Roman" w:hAnsi="Times New Roman" w:cs="Times New Roman"/>
                <w:color w:val="FF0000"/>
                <w:sz w:val="28"/>
                <w:szCs w:val="28"/>
              </w:rPr>
            </w:pPr>
            <w:r w:rsidRPr="00B93F10">
              <w:rPr>
                <w:rFonts w:ascii="Times New Roman" w:hAnsi="Times New Roman" w:cs="Times New Roman"/>
                <w:sz w:val="28"/>
                <w:szCs w:val="28"/>
              </w:rPr>
              <w:t>33,3%</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1.10.1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Муниципального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54</w:t>
            </w: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12,3%</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1.10.2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Регионального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39</w:t>
            </w: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8,9%</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1.10.3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Межрегионального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1.10.4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Федерального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53</w:t>
            </w:r>
          </w:p>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12,1%</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1.10.5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Международного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trHeight w:val="788"/>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Количество массовых мероприятий, проведенных образовательной организацией,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муниципальном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межрегиональном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федеральном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trHeight w:val="1042"/>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международном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Общая численность 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57 человек</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42 человека </w:t>
            </w:r>
            <w:r w:rsidRPr="00B93F10">
              <w:rPr>
                <w:rFonts w:ascii="Times New Roman" w:hAnsi="Times New Roman" w:cs="Times New Roman"/>
                <w:color w:val="000000"/>
                <w:sz w:val="28"/>
                <w:szCs w:val="28"/>
              </w:rPr>
              <w:t>/73,68%</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color w:val="000000"/>
                <w:sz w:val="28"/>
                <w:szCs w:val="28"/>
              </w:rPr>
            </w:pPr>
            <w:r w:rsidRPr="00B93F10">
              <w:rPr>
                <w:rFonts w:ascii="Times New Roman" w:hAnsi="Times New Roman" w:cs="Times New Roman"/>
                <w:color w:val="000000"/>
                <w:sz w:val="28"/>
                <w:szCs w:val="28"/>
              </w:rPr>
              <w:t>30 человек /52,63%</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13человек /</w:t>
            </w:r>
            <w:r w:rsidRPr="00B93F10">
              <w:rPr>
                <w:rFonts w:ascii="Times New Roman" w:hAnsi="Times New Roman" w:cs="Times New Roman"/>
                <w:color w:val="000000"/>
                <w:sz w:val="28"/>
                <w:szCs w:val="28"/>
              </w:rPr>
              <w:t>22,81</w:t>
            </w:r>
            <w:r w:rsidRPr="00B93F10">
              <w:rPr>
                <w:rFonts w:ascii="Times New Roman" w:hAnsi="Times New Roman" w:cs="Times New Roman"/>
                <w:sz w:val="28"/>
                <w:szCs w:val="28"/>
              </w:rPr>
              <w:t>%</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1.16</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13человек /22,81%</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1.17</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54 человек /94,74%</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1.17.1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Высшая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44 человек</w:t>
            </w:r>
          </w:p>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/77,19%</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1.17.2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Первая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10 человек /17,54%</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1.18</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57 человек /100%</w:t>
            </w:r>
          </w:p>
        </w:tc>
        <w:bookmarkStart w:id="0" w:name="_GoBack"/>
        <w:bookmarkEnd w:id="0"/>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1.18.1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 5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0 человек /0,0%</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1.18.2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Свыше 30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 человека /38,60 %</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1.19</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 человек /1,75 %</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1.20</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 человек /31,58%</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64</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7 человек /10,9%</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Количество публикаций, подготовленных педагогическими работниками образовательной организации:</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color w:val="FF0000"/>
                <w:sz w:val="28"/>
                <w:szCs w:val="28"/>
              </w:rPr>
            </w:pP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1.23.1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За 3 года</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 единица</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1.23.2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За отчетный период</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нет</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Инфраструктура</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Количество компьютеров в расчете на одного учащегося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Количество помещений для осуществления образовательной деятельности,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29</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Учебный класс</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27</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Лаборатория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Мастерская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Танцевальный класс</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2</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Спортивный зал</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2.2.6</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Бассейн</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Количество помещений для организации досуговой деятельности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Единица 1</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2.3.1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Актовый зал</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2.3.2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Концертный зал</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1</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2.3.3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Игровое помещение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Наличие загородных оздоровительных лагерей, баз отдыха</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нет</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Наличие в образовательной организации системы электронного документооборота</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да</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2.6</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Наличие читального зала библиотеки,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да</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2.6.1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 обеспечением возможности работы на стационарных компьютерах или использования переносных компьютеров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нет</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2.6.2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 медиатекой</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нет</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2.6.3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Оснащенного средствами сканирования и распознавания текстов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нет</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2.6.4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 выходом в Интернет с компьютеров, расположенных в помещении библиотеки</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нет</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2.6.5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 контролируемой распечаткой бумажных материалов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да</w:t>
            </w:r>
          </w:p>
        </w:tc>
      </w:tr>
      <w:tr w:rsidR="00C64D1A"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2.7</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C64D1A" w:rsidRPr="00B93F10" w:rsidRDefault="00C64D1A"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bl>
    <w:p w:rsidR="00C64D1A" w:rsidRPr="00B93F10" w:rsidRDefault="00C64D1A" w:rsidP="00D21087">
      <w:pPr>
        <w:spacing w:after="0" w:line="240" w:lineRule="auto"/>
        <w:jc w:val="both"/>
        <w:rPr>
          <w:rFonts w:ascii="Times New Roman" w:hAnsi="Times New Roman" w:cs="Times New Roman"/>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p>
    <w:p w:rsidR="00C64D1A" w:rsidRPr="00B93F10" w:rsidRDefault="00C64D1A"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pict>
          <v:shape id="_x0000_i1026" type="#_x0000_t75" style="width:471pt;height:671.25pt">
            <v:imagedata r:id="rId11" o:title=""/>
          </v:shape>
        </w:pict>
      </w:r>
    </w:p>
    <w:sectPr w:rsidR="00C64D1A" w:rsidRPr="00B93F10" w:rsidSect="00814D6F">
      <w:footerReference w:type="default" r:id="rId12"/>
      <w:pgSz w:w="11906" w:h="16838" w:code="9"/>
      <w:pgMar w:top="709" w:right="851" w:bottom="567" w:left="147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D1A" w:rsidRDefault="00C64D1A" w:rsidP="00E10D8C">
      <w:pPr>
        <w:spacing w:after="0" w:line="240" w:lineRule="auto"/>
      </w:pPr>
      <w:r>
        <w:separator/>
      </w:r>
    </w:p>
  </w:endnote>
  <w:endnote w:type="continuationSeparator" w:id="0">
    <w:p w:rsidR="00C64D1A" w:rsidRDefault="00C64D1A" w:rsidP="00E10D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1A" w:rsidRDefault="00C64D1A">
    <w:pPr>
      <w:pStyle w:val="Footer"/>
      <w:jc w:val="right"/>
    </w:pPr>
    <w:fldSimple w:instr=" PAGE   \* MERGEFORMAT ">
      <w:r>
        <w:rPr>
          <w:noProof/>
        </w:rPr>
        <w:t>44</w:t>
      </w:r>
    </w:fldSimple>
  </w:p>
  <w:p w:rsidR="00C64D1A" w:rsidRDefault="00C64D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D1A" w:rsidRDefault="00C64D1A" w:rsidP="00E10D8C">
      <w:pPr>
        <w:spacing w:after="0" w:line="240" w:lineRule="auto"/>
      </w:pPr>
      <w:r>
        <w:separator/>
      </w:r>
    </w:p>
  </w:footnote>
  <w:footnote w:type="continuationSeparator" w:id="0">
    <w:p w:rsidR="00C64D1A" w:rsidRDefault="00C64D1A" w:rsidP="00E10D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23E4"/>
    <w:multiLevelType w:val="hybridMultilevel"/>
    <w:tmpl w:val="21227F1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13C0D6B"/>
    <w:multiLevelType w:val="hybridMultilevel"/>
    <w:tmpl w:val="4980FFEE"/>
    <w:lvl w:ilvl="0" w:tplc="90B602EA">
      <w:start w:val="12"/>
      <w:numFmt w:val="decimal"/>
      <w:lvlText w:val="%1."/>
      <w:lvlJc w:val="left"/>
      <w:pPr>
        <w:ind w:left="1080" w:hanging="360"/>
      </w:pPr>
      <w:rPr>
        <w:rFonts w:eastAsia="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3156D6B"/>
    <w:multiLevelType w:val="hybridMultilevel"/>
    <w:tmpl w:val="EBB415B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C6F2298"/>
    <w:multiLevelType w:val="hybridMultilevel"/>
    <w:tmpl w:val="BAE8011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
    <w:nsid w:val="1A491948"/>
    <w:multiLevelType w:val="hybridMultilevel"/>
    <w:tmpl w:val="327ACF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02F6350"/>
    <w:multiLevelType w:val="hybridMultilevel"/>
    <w:tmpl w:val="9D08B500"/>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6">
    <w:nsid w:val="20FD3175"/>
    <w:multiLevelType w:val="hybridMultilevel"/>
    <w:tmpl w:val="2A626B4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
    <w:nsid w:val="27B4701B"/>
    <w:multiLevelType w:val="hybridMultilevel"/>
    <w:tmpl w:val="3968C5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9B0110E"/>
    <w:multiLevelType w:val="multilevel"/>
    <w:tmpl w:val="EFF41EB2"/>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F727035"/>
    <w:multiLevelType w:val="hybridMultilevel"/>
    <w:tmpl w:val="E9005A6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17C6C03"/>
    <w:multiLevelType w:val="hybridMultilevel"/>
    <w:tmpl w:val="FEF47154"/>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11">
    <w:nsid w:val="43AF4E2F"/>
    <w:multiLevelType w:val="hybridMultilevel"/>
    <w:tmpl w:val="73C4ADAC"/>
    <w:lvl w:ilvl="0" w:tplc="369206D6">
      <w:start w:val="1"/>
      <w:numFmt w:val="decimal"/>
      <w:lvlText w:val="%1."/>
      <w:lvlJc w:val="left"/>
      <w:pPr>
        <w:ind w:left="720" w:hanging="360"/>
      </w:pPr>
      <w:rPr>
        <w:rFonts w:ascii="Times New Roman" w:eastAsia="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493670D9"/>
    <w:multiLevelType w:val="hybridMultilevel"/>
    <w:tmpl w:val="1082B3B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A9F7B35"/>
    <w:multiLevelType w:val="hybridMultilevel"/>
    <w:tmpl w:val="B3E4D4AC"/>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59739B3"/>
    <w:multiLevelType w:val="multilevel"/>
    <w:tmpl w:val="1EE219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64612BFF"/>
    <w:multiLevelType w:val="hybridMultilevel"/>
    <w:tmpl w:val="435EE8F0"/>
    <w:lvl w:ilvl="0" w:tplc="04190001">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16">
    <w:nsid w:val="66035387"/>
    <w:multiLevelType w:val="hybridMultilevel"/>
    <w:tmpl w:val="5C267B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C791F44"/>
    <w:multiLevelType w:val="hybridMultilevel"/>
    <w:tmpl w:val="33FA7D88"/>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8">
    <w:nsid w:val="70623BE6"/>
    <w:multiLevelType w:val="hybridMultilevel"/>
    <w:tmpl w:val="54AE0EE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77815133"/>
    <w:multiLevelType w:val="hybridMultilevel"/>
    <w:tmpl w:val="B3E4D4AC"/>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9A57A8E"/>
    <w:multiLevelType w:val="hybridMultilevel"/>
    <w:tmpl w:val="3DE004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C093636"/>
    <w:multiLevelType w:val="hybridMultilevel"/>
    <w:tmpl w:val="C430E8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7D115BFD"/>
    <w:multiLevelType w:val="hybridMultilevel"/>
    <w:tmpl w:val="76B2E9E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4"/>
  </w:num>
  <w:num w:numId="2">
    <w:abstractNumId w:val="11"/>
  </w:num>
  <w:num w:numId="3">
    <w:abstractNumId w:val="12"/>
  </w:num>
  <w:num w:numId="4">
    <w:abstractNumId w:val="8"/>
  </w:num>
  <w:num w:numId="5">
    <w:abstractNumId w:val="20"/>
  </w:num>
  <w:num w:numId="6">
    <w:abstractNumId w:val="2"/>
  </w:num>
  <w:num w:numId="7">
    <w:abstractNumId w:val="3"/>
  </w:num>
  <w:num w:numId="8">
    <w:abstractNumId w:val="21"/>
  </w:num>
  <w:num w:numId="9">
    <w:abstractNumId w:val="17"/>
  </w:num>
  <w:num w:numId="10">
    <w:abstractNumId w:val="10"/>
  </w:num>
  <w:num w:numId="11">
    <w:abstractNumId w:val="6"/>
  </w:num>
  <w:num w:numId="12">
    <w:abstractNumId w:val="15"/>
  </w:num>
  <w:num w:numId="13">
    <w:abstractNumId w:val="19"/>
  </w:num>
  <w:num w:numId="14">
    <w:abstractNumId w:val="18"/>
  </w:num>
  <w:num w:numId="15">
    <w:abstractNumId w:val="4"/>
  </w:num>
  <w:num w:numId="16">
    <w:abstractNumId w:val="13"/>
  </w:num>
  <w:num w:numId="17">
    <w:abstractNumId w:val="1"/>
  </w:num>
  <w:num w:numId="18">
    <w:abstractNumId w:val="5"/>
  </w:num>
  <w:num w:numId="19">
    <w:abstractNumId w:val="2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0"/>
  </w:num>
  <w:num w:numId="24">
    <w:abstractNumId w:val="6"/>
  </w:num>
  <w:num w:numId="25">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0892"/>
    <w:rsid w:val="000000A7"/>
    <w:rsid w:val="00002519"/>
    <w:rsid w:val="00003568"/>
    <w:rsid w:val="00004ADC"/>
    <w:rsid w:val="00004F62"/>
    <w:rsid w:val="0000582C"/>
    <w:rsid w:val="00005FC3"/>
    <w:rsid w:val="0001289D"/>
    <w:rsid w:val="00013992"/>
    <w:rsid w:val="0001579B"/>
    <w:rsid w:val="00015C1D"/>
    <w:rsid w:val="00016BF4"/>
    <w:rsid w:val="00017C4C"/>
    <w:rsid w:val="00022E9F"/>
    <w:rsid w:val="000424E0"/>
    <w:rsid w:val="00052128"/>
    <w:rsid w:val="00053350"/>
    <w:rsid w:val="0005415D"/>
    <w:rsid w:val="00060430"/>
    <w:rsid w:val="00061369"/>
    <w:rsid w:val="00064480"/>
    <w:rsid w:val="0006764C"/>
    <w:rsid w:val="00073BD0"/>
    <w:rsid w:val="0007438F"/>
    <w:rsid w:val="00074727"/>
    <w:rsid w:val="0008247F"/>
    <w:rsid w:val="00083CCE"/>
    <w:rsid w:val="00084A76"/>
    <w:rsid w:val="00084E05"/>
    <w:rsid w:val="0009273D"/>
    <w:rsid w:val="00094BE7"/>
    <w:rsid w:val="000A2BE4"/>
    <w:rsid w:val="000A30B9"/>
    <w:rsid w:val="000A4D8C"/>
    <w:rsid w:val="000A63F6"/>
    <w:rsid w:val="000A6866"/>
    <w:rsid w:val="000B1D10"/>
    <w:rsid w:val="000B4DA7"/>
    <w:rsid w:val="000C1991"/>
    <w:rsid w:val="000C2BAB"/>
    <w:rsid w:val="000C7B12"/>
    <w:rsid w:val="000D1306"/>
    <w:rsid w:val="000D5371"/>
    <w:rsid w:val="000D6B35"/>
    <w:rsid w:val="000E1DC4"/>
    <w:rsid w:val="000E2049"/>
    <w:rsid w:val="000F0873"/>
    <w:rsid w:val="000F303A"/>
    <w:rsid w:val="000F38FF"/>
    <w:rsid w:val="000F7A41"/>
    <w:rsid w:val="001001B6"/>
    <w:rsid w:val="00105086"/>
    <w:rsid w:val="001063DB"/>
    <w:rsid w:val="00112EC9"/>
    <w:rsid w:val="00114104"/>
    <w:rsid w:val="00116296"/>
    <w:rsid w:val="00130DAE"/>
    <w:rsid w:val="00135DC8"/>
    <w:rsid w:val="0013613F"/>
    <w:rsid w:val="00136630"/>
    <w:rsid w:val="00141BC4"/>
    <w:rsid w:val="00141F72"/>
    <w:rsid w:val="001459B9"/>
    <w:rsid w:val="001472C0"/>
    <w:rsid w:val="00153A08"/>
    <w:rsid w:val="00154916"/>
    <w:rsid w:val="00157D92"/>
    <w:rsid w:val="001671B8"/>
    <w:rsid w:val="001703BF"/>
    <w:rsid w:val="001705BF"/>
    <w:rsid w:val="00171701"/>
    <w:rsid w:val="0017314D"/>
    <w:rsid w:val="00173556"/>
    <w:rsid w:val="00174696"/>
    <w:rsid w:val="001763B5"/>
    <w:rsid w:val="00181FF3"/>
    <w:rsid w:val="0018219E"/>
    <w:rsid w:val="00184896"/>
    <w:rsid w:val="00186241"/>
    <w:rsid w:val="00193C2D"/>
    <w:rsid w:val="0019559A"/>
    <w:rsid w:val="00196E4A"/>
    <w:rsid w:val="001A4D94"/>
    <w:rsid w:val="001B1FAF"/>
    <w:rsid w:val="001B2129"/>
    <w:rsid w:val="001B4DB4"/>
    <w:rsid w:val="001B78D6"/>
    <w:rsid w:val="001C35B8"/>
    <w:rsid w:val="001C720D"/>
    <w:rsid w:val="001D2CC5"/>
    <w:rsid w:val="001D3095"/>
    <w:rsid w:val="001D3E99"/>
    <w:rsid w:val="001E0AAD"/>
    <w:rsid w:val="00202346"/>
    <w:rsid w:val="002049C1"/>
    <w:rsid w:val="00210C4B"/>
    <w:rsid w:val="00213AD4"/>
    <w:rsid w:val="0022522B"/>
    <w:rsid w:val="00231320"/>
    <w:rsid w:val="0023549D"/>
    <w:rsid w:val="0023643B"/>
    <w:rsid w:val="00242E81"/>
    <w:rsid w:val="00244F4B"/>
    <w:rsid w:val="002514B0"/>
    <w:rsid w:val="002562EE"/>
    <w:rsid w:val="00267BB9"/>
    <w:rsid w:val="002706CE"/>
    <w:rsid w:val="00272849"/>
    <w:rsid w:val="00272D8A"/>
    <w:rsid w:val="00275A0C"/>
    <w:rsid w:val="00276F61"/>
    <w:rsid w:val="00287722"/>
    <w:rsid w:val="002A3A09"/>
    <w:rsid w:val="002A4561"/>
    <w:rsid w:val="002B0EF4"/>
    <w:rsid w:val="002B1508"/>
    <w:rsid w:val="002B3D24"/>
    <w:rsid w:val="002B706E"/>
    <w:rsid w:val="002C0F27"/>
    <w:rsid w:val="002C1435"/>
    <w:rsid w:val="002C550E"/>
    <w:rsid w:val="002C71F3"/>
    <w:rsid w:val="002D2A1F"/>
    <w:rsid w:val="002D43D9"/>
    <w:rsid w:val="002D5B71"/>
    <w:rsid w:val="002D7E87"/>
    <w:rsid w:val="002E3765"/>
    <w:rsid w:val="002E481B"/>
    <w:rsid w:val="002E4830"/>
    <w:rsid w:val="002E7E5C"/>
    <w:rsid w:val="002F31A1"/>
    <w:rsid w:val="002F70CB"/>
    <w:rsid w:val="00300B0B"/>
    <w:rsid w:val="00301C30"/>
    <w:rsid w:val="003024A5"/>
    <w:rsid w:val="00305F22"/>
    <w:rsid w:val="00306F19"/>
    <w:rsid w:val="003075AF"/>
    <w:rsid w:val="00321470"/>
    <w:rsid w:val="0032503B"/>
    <w:rsid w:val="00326ADE"/>
    <w:rsid w:val="0032769D"/>
    <w:rsid w:val="00330485"/>
    <w:rsid w:val="0033524F"/>
    <w:rsid w:val="00337847"/>
    <w:rsid w:val="00340C41"/>
    <w:rsid w:val="00340D72"/>
    <w:rsid w:val="00345AA6"/>
    <w:rsid w:val="00345E81"/>
    <w:rsid w:val="003478BC"/>
    <w:rsid w:val="00350CB6"/>
    <w:rsid w:val="00353D67"/>
    <w:rsid w:val="00356B52"/>
    <w:rsid w:val="00357A2E"/>
    <w:rsid w:val="00363A51"/>
    <w:rsid w:val="003674ED"/>
    <w:rsid w:val="00370C14"/>
    <w:rsid w:val="00370C7E"/>
    <w:rsid w:val="00373FB4"/>
    <w:rsid w:val="00375FE4"/>
    <w:rsid w:val="003800AD"/>
    <w:rsid w:val="00380301"/>
    <w:rsid w:val="00380CCC"/>
    <w:rsid w:val="00384F0C"/>
    <w:rsid w:val="00385185"/>
    <w:rsid w:val="00393A0B"/>
    <w:rsid w:val="00393D27"/>
    <w:rsid w:val="00394DAB"/>
    <w:rsid w:val="003A0215"/>
    <w:rsid w:val="003A1A8E"/>
    <w:rsid w:val="003A255C"/>
    <w:rsid w:val="003A3716"/>
    <w:rsid w:val="003A6B50"/>
    <w:rsid w:val="003B0996"/>
    <w:rsid w:val="003B23BE"/>
    <w:rsid w:val="003B24E9"/>
    <w:rsid w:val="003B4FBD"/>
    <w:rsid w:val="003B5C87"/>
    <w:rsid w:val="003B6116"/>
    <w:rsid w:val="003C58D8"/>
    <w:rsid w:val="003C720A"/>
    <w:rsid w:val="003C7B29"/>
    <w:rsid w:val="003D0B5E"/>
    <w:rsid w:val="003D1DC4"/>
    <w:rsid w:val="003D229D"/>
    <w:rsid w:val="003D23CA"/>
    <w:rsid w:val="003D31EB"/>
    <w:rsid w:val="003E001A"/>
    <w:rsid w:val="003E5D30"/>
    <w:rsid w:val="003F04CD"/>
    <w:rsid w:val="003F07A8"/>
    <w:rsid w:val="003F5B83"/>
    <w:rsid w:val="003F6921"/>
    <w:rsid w:val="003F754F"/>
    <w:rsid w:val="004019F3"/>
    <w:rsid w:val="00402902"/>
    <w:rsid w:val="00404386"/>
    <w:rsid w:val="004049F5"/>
    <w:rsid w:val="00406463"/>
    <w:rsid w:val="00407963"/>
    <w:rsid w:val="00412B9B"/>
    <w:rsid w:val="004130C8"/>
    <w:rsid w:val="004163FA"/>
    <w:rsid w:val="004202E8"/>
    <w:rsid w:val="00426666"/>
    <w:rsid w:val="00432953"/>
    <w:rsid w:val="00434758"/>
    <w:rsid w:val="00434EB1"/>
    <w:rsid w:val="004400A1"/>
    <w:rsid w:val="00441881"/>
    <w:rsid w:val="00441F90"/>
    <w:rsid w:val="00443D61"/>
    <w:rsid w:val="0045050F"/>
    <w:rsid w:val="004505A5"/>
    <w:rsid w:val="004506E3"/>
    <w:rsid w:val="00451B2A"/>
    <w:rsid w:val="00452BB2"/>
    <w:rsid w:val="00455491"/>
    <w:rsid w:val="00460ACE"/>
    <w:rsid w:val="00465FC9"/>
    <w:rsid w:val="0047435F"/>
    <w:rsid w:val="00474D66"/>
    <w:rsid w:val="00475B19"/>
    <w:rsid w:val="00480164"/>
    <w:rsid w:val="00483AA4"/>
    <w:rsid w:val="0049067A"/>
    <w:rsid w:val="004945F7"/>
    <w:rsid w:val="00494D5D"/>
    <w:rsid w:val="0049738B"/>
    <w:rsid w:val="00497DC3"/>
    <w:rsid w:val="004A2939"/>
    <w:rsid w:val="004A5D30"/>
    <w:rsid w:val="004A7BCE"/>
    <w:rsid w:val="004B011B"/>
    <w:rsid w:val="004B323F"/>
    <w:rsid w:val="004B3EF4"/>
    <w:rsid w:val="004C1A13"/>
    <w:rsid w:val="004C4E1D"/>
    <w:rsid w:val="004C745E"/>
    <w:rsid w:val="004D0ADF"/>
    <w:rsid w:val="004D5A84"/>
    <w:rsid w:val="004E10D0"/>
    <w:rsid w:val="004E63F5"/>
    <w:rsid w:val="004E6EA9"/>
    <w:rsid w:val="004F0B39"/>
    <w:rsid w:val="004F74D5"/>
    <w:rsid w:val="0050086D"/>
    <w:rsid w:val="00500DC8"/>
    <w:rsid w:val="0050165B"/>
    <w:rsid w:val="00501C12"/>
    <w:rsid w:val="00503BF7"/>
    <w:rsid w:val="005060C9"/>
    <w:rsid w:val="005155B9"/>
    <w:rsid w:val="00515E89"/>
    <w:rsid w:val="005200A6"/>
    <w:rsid w:val="00522059"/>
    <w:rsid w:val="00526004"/>
    <w:rsid w:val="00530AB8"/>
    <w:rsid w:val="00532B8A"/>
    <w:rsid w:val="00532C27"/>
    <w:rsid w:val="00532E4F"/>
    <w:rsid w:val="005352E8"/>
    <w:rsid w:val="00541BBF"/>
    <w:rsid w:val="0054677C"/>
    <w:rsid w:val="00551541"/>
    <w:rsid w:val="00553862"/>
    <w:rsid w:val="00553DE2"/>
    <w:rsid w:val="005544DB"/>
    <w:rsid w:val="00556F81"/>
    <w:rsid w:val="00560884"/>
    <w:rsid w:val="00560E4F"/>
    <w:rsid w:val="00560E90"/>
    <w:rsid w:val="0056479F"/>
    <w:rsid w:val="005762FA"/>
    <w:rsid w:val="005806E9"/>
    <w:rsid w:val="00587BB8"/>
    <w:rsid w:val="00590F9C"/>
    <w:rsid w:val="00593D29"/>
    <w:rsid w:val="00595B68"/>
    <w:rsid w:val="005A0463"/>
    <w:rsid w:val="005A254F"/>
    <w:rsid w:val="005A2DD6"/>
    <w:rsid w:val="005A429E"/>
    <w:rsid w:val="005A6FC1"/>
    <w:rsid w:val="005A7DAE"/>
    <w:rsid w:val="005B0A96"/>
    <w:rsid w:val="005B156C"/>
    <w:rsid w:val="005B2B79"/>
    <w:rsid w:val="005B49EB"/>
    <w:rsid w:val="005B7F09"/>
    <w:rsid w:val="005C2076"/>
    <w:rsid w:val="005C2640"/>
    <w:rsid w:val="005C2B53"/>
    <w:rsid w:val="005C4E06"/>
    <w:rsid w:val="005C5562"/>
    <w:rsid w:val="005D1F9F"/>
    <w:rsid w:val="005D3FAA"/>
    <w:rsid w:val="005E59C9"/>
    <w:rsid w:val="005E6863"/>
    <w:rsid w:val="005E7C06"/>
    <w:rsid w:val="005F480D"/>
    <w:rsid w:val="005F7EE1"/>
    <w:rsid w:val="006007E1"/>
    <w:rsid w:val="00606D02"/>
    <w:rsid w:val="00614544"/>
    <w:rsid w:val="00616281"/>
    <w:rsid w:val="00623274"/>
    <w:rsid w:val="006276D8"/>
    <w:rsid w:val="00627FCC"/>
    <w:rsid w:val="006355F6"/>
    <w:rsid w:val="00637E3A"/>
    <w:rsid w:val="006412F6"/>
    <w:rsid w:val="00646CBB"/>
    <w:rsid w:val="00647605"/>
    <w:rsid w:val="00647805"/>
    <w:rsid w:val="0065030A"/>
    <w:rsid w:val="006505B4"/>
    <w:rsid w:val="006538D0"/>
    <w:rsid w:val="00654585"/>
    <w:rsid w:val="00663AE2"/>
    <w:rsid w:val="00664EB3"/>
    <w:rsid w:val="00665B5B"/>
    <w:rsid w:val="00670B25"/>
    <w:rsid w:val="0067131E"/>
    <w:rsid w:val="00672014"/>
    <w:rsid w:val="0069124C"/>
    <w:rsid w:val="0069444E"/>
    <w:rsid w:val="00695DBE"/>
    <w:rsid w:val="00696BA6"/>
    <w:rsid w:val="006A1129"/>
    <w:rsid w:val="006A3CC0"/>
    <w:rsid w:val="006A530A"/>
    <w:rsid w:val="006A78C6"/>
    <w:rsid w:val="006B1FE5"/>
    <w:rsid w:val="006B4EBA"/>
    <w:rsid w:val="006C03E0"/>
    <w:rsid w:val="006C2546"/>
    <w:rsid w:val="006C2600"/>
    <w:rsid w:val="006D20C5"/>
    <w:rsid w:val="006D5CF3"/>
    <w:rsid w:val="006E3BF6"/>
    <w:rsid w:val="006E7F6E"/>
    <w:rsid w:val="006F0E47"/>
    <w:rsid w:val="006F3BBC"/>
    <w:rsid w:val="006F3F44"/>
    <w:rsid w:val="006F4056"/>
    <w:rsid w:val="006F7734"/>
    <w:rsid w:val="007002E9"/>
    <w:rsid w:val="007013CF"/>
    <w:rsid w:val="00706820"/>
    <w:rsid w:val="00706CD4"/>
    <w:rsid w:val="0070744E"/>
    <w:rsid w:val="007131F2"/>
    <w:rsid w:val="007142FA"/>
    <w:rsid w:val="007219E3"/>
    <w:rsid w:val="007220E2"/>
    <w:rsid w:val="007220EF"/>
    <w:rsid w:val="007244A2"/>
    <w:rsid w:val="00727029"/>
    <w:rsid w:val="00737214"/>
    <w:rsid w:val="007424ED"/>
    <w:rsid w:val="00750B13"/>
    <w:rsid w:val="007541D5"/>
    <w:rsid w:val="00754C8D"/>
    <w:rsid w:val="007666FD"/>
    <w:rsid w:val="00766700"/>
    <w:rsid w:val="0077229D"/>
    <w:rsid w:val="007737AB"/>
    <w:rsid w:val="00773D4C"/>
    <w:rsid w:val="007762E6"/>
    <w:rsid w:val="00780A40"/>
    <w:rsid w:val="00782D30"/>
    <w:rsid w:val="00783CDC"/>
    <w:rsid w:val="007907A5"/>
    <w:rsid w:val="007A54E6"/>
    <w:rsid w:val="007A7549"/>
    <w:rsid w:val="007B0E47"/>
    <w:rsid w:val="007B1AAE"/>
    <w:rsid w:val="007B3892"/>
    <w:rsid w:val="007B493F"/>
    <w:rsid w:val="007C4C17"/>
    <w:rsid w:val="007C5632"/>
    <w:rsid w:val="007C6138"/>
    <w:rsid w:val="007C6286"/>
    <w:rsid w:val="007C738E"/>
    <w:rsid w:val="007D126A"/>
    <w:rsid w:val="007E18E9"/>
    <w:rsid w:val="007E39E8"/>
    <w:rsid w:val="007E3F0A"/>
    <w:rsid w:val="007E3F95"/>
    <w:rsid w:val="007F17AB"/>
    <w:rsid w:val="007F320E"/>
    <w:rsid w:val="007F32EC"/>
    <w:rsid w:val="007F5CA5"/>
    <w:rsid w:val="00802ECC"/>
    <w:rsid w:val="008055D2"/>
    <w:rsid w:val="008069C9"/>
    <w:rsid w:val="008075D3"/>
    <w:rsid w:val="00811DA7"/>
    <w:rsid w:val="00811E51"/>
    <w:rsid w:val="0081208D"/>
    <w:rsid w:val="00814D6F"/>
    <w:rsid w:val="00816CF1"/>
    <w:rsid w:val="00820423"/>
    <w:rsid w:val="00822AD2"/>
    <w:rsid w:val="00824662"/>
    <w:rsid w:val="008273A2"/>
    <w:rsid w:val="00830494"/>
    <w:rsid w:val="00830C3A"/>
    <w:rsid w:val="0084512C"/>
    <w:rsid w:val="00855C26"/>
    <w:rsid w:val="00856049"/>
    <w:rsid w:val="008565A6"/>
    <w:rsid w:val="00857DAE"/>
    <w:rsid w:val="0086020D"/>
    <w:rsid w:val="00860641"/>
    <w:rsid w:val="00861745"/>
    <w:rsid w:val="0086436B"/>
    <w:rsid w:val="00865261"/>
    <w:rsid w:val="00866DCC"/>
    <w:rsid w:val="0087021B"/>
    <w:rsid w:val="008713AB"/>
    <w:rsid w:val="00871E98"/>
    <w:rsid w:val="00871F0F"/>
    <w:rsid w:val="008730D5"/>
    <w:rsid w:val="008734CA"/>
    <w:rsid w:val="008748B5"/>
    <w:rsid w:val="00880AAC"/>
    <w:rsid w:val="00885584"/>
    <w:rsid w:val="00887F21"/>
    <w:rsid w:val="00890AC8"/>
    <w:rsid w:val="008915B0"/>
    <w:rsid w:val="00891BCB"/>
    <w:rsid w:val="00892734"/>
    <w:rsid w:val="00892B55"/>
    <w:rsid w:val="00894BB2"/>
    <w:rsid w:val="008A0827"/>
    <w:rsid w:val="008A1BBB"/>
    <w:rsid w:val="008A2A91"/>
    <w:rsid w:val="008B11EE"/>
    <w:rsid w:val="008C20FA"/>
    <w:rsid w:val="008C2574"/>
    <w:rsid w:val="008C2A29"/>
    <w:rsid w:val="008C3D8D"/>
    <w:rsid w:val="008C5B47"/>
    <w:rsid w:val="008C6E8C"/>
    <w:rsid w:val="008D2E59"/>
    <w:rsid w:val="008D53EF"/>
    <w:rsid w:val="008E0CEF"/>
    <w:rsid w:val="008E12B8"/>
    <w:rsid w:val="008E4855"/>
    <w:rsid w:val="008E48B9"/>
    <w:rsid w:val="008E5E6A"/>
    <w:rsid w:val="008E7A8B"/>
    <w:rsid w:val="008E7FBB"/>
    <w:rsid w:val="008F0E95"/>
    <w:rsid w:val="008F7B05"/>
    <w:rsid w:val="009001D2"/>
    <w:rsid w:val="009107A5"/>
    <w:rsid w:val="00912E20"/>
    <w:rsid w:val="00914B67"/>
    <w:rsid w:val="00937EFC"/>
    <w:rsid w:val="00946F5A"/>
    <w:rsid w:val="0094769D"/>
    <w:rsid w:val="00950D1A"/>
    <w:rsid w:val="00956ADB"/>
    <w:rsid w:val="00964459"/>
    <w:rsid w:val="00966F33"/>
    <w:rsid w:val="00967607"/>
    <w:rsid w:val="009708C5"/>
    <w:rsid w:val="00970B1F"/>
    <w:rsid w:val="00974977"/>
    <w:rsid w:val="00977B62"/>
    <w:rsid w:val="009856C0"/>
    <w:rsid w:val="0099076A"/>
    <w:rsid w:val="00992474"/>
    <w:rsid w:val="009A00B3"/>
    <w:rsid w:val="009A05ED"/>
    <w:rsid w:val="009A19E7"/>
    <w:rsid w:val="009A700A"/>
    <w:rsid w:val="009B18B3"/>
    <w:rsid w:val="009B30F2"/>
    <w:rsid w:val="009B536C"/>
    <w:rsid w:val="009C1A1B"/>
    <w:rsid w:val="009C44E9"/>
    <w:rsid w:val="009C6D11"/>
    <w:rsid w:val="009D04C7"/>
    <w:rsid w:val="009D0888"/>
    <w:rsid w:val="009D146A"/>
    <w:rsid w:val="009D2762"/>
    <w:rsid w:val="009D3A8C"/>
    <w:rsid w:val="009D5239"/>
    <w:rsid w:val="009D6177"/>
    <w:rsid w:val="009D681C"/>
    <w:rsid w:val="009E7C82"/>
    <w:rsid w:val="009F0746"/>
    <w:rsid w:val="009F494D"/>
    <w:rsid w:val="009F74CC"/>
    <w:rsid w:val="00A0171E"/>
    <w:rsid w:val="00A07018"/>
    <w:rsid w:val="00A12948"/>
    <w:rsid w:val="00A13421"/>
    <w:rsid w:val="00A16E51"/>
    <w:rsid w:val="00A22D16"/>
    <w:rsid w:val="00A26B86"/>
    <w:rsid w:val="00A27DF3"/>
    <w:rsid w:val="00A30517"/>
    <w:rsid w:val="00A312E1"/>
    <w:rsid w:val="00A31BE9"/>
    <w:rsid w:val="00A338C2"/>
    <w:rsid w:val="00A36D2F"/>
    <w:rsid w:val="00A4395C"/>
    <w:rsid w:val="00A43B62"/>
    <w:rsid w:val="00A47917"/>
    <w:rsid w:val="00A527EE"/>
    <w:rsid w:val="00A52987"/>
    <w:rsid w:val="00A52A89"/>
    <w:rsid w:val="00A530A5"/>
    <w:rsid w:val="00A5638A"/>
    <w:rsid w:val="00A64A80"/>
    <w:rsid w:val="00A64FB1"/>
    <w:rsid w:val="00A666E9"/>
    <w:rsid w:val="00A723C1"/>
    <w:rsid w:val="00A73854"/>
    <w:rsid w:val="00A77699"/>
    <w:rsid w:val="00A811E1"/>
    <w:rsid w:val="00A868C1"/>
    <w:rsid w:val="00A91FFC"/>
    <w:rsid w:val="00AA1B75"/>
    <w:rsid w:val="00AA5B73"/>
    <w:rsid w:val="00AB0D06"/>
    <w:rsid w:val="00AB60F2"/>
    <w:rsid w:val="00AC20CB"/>
    <w:rsid w:val="00AC4694"/>
    <w:rsid w:val="00AC4D2B"/>
    <w:rsid w:val="00AD07FA"/>
    <w:rsid w:val="00AD6025"/>
    <w:rsid w:val="00AD75A5"/>
    <w:rsid w:val="00AE14DE"/>
    <w:rsid w:val="00AE4634"/>
    <w:rsid w:val="00AE77FB"/>
    <w:rsid w:val="00AE7904"/>
    <w:rsid w:val="00AF34E1"/>
    <w:rsid w:val="00AF37FD"/>
    <w:rsid w:val="00B034A9"/>
    <w:rsid w:val="00B063FF"/>
    <w:rsid w:val="00B127FE"/>
    <w:rsid w:val="00B13003"/>
    <w:rsid w:val="00B14230"/>
    <w:rsid w:val="00B166FF"/>
    <w:rsid w:val="00B210F0"/>
    <w:rsid w:val="00B23567"/>
    <w:rsid w:val="00B306A7"/>
    <w:rsid w:val="00B32D2B"/>
    <w:rsid w:val="00B369D1"/>
    <w:rsid w:val="00B37B93"/>
    <w:rsid w:val="00B40F64"/>
    <w:rsid w:val="00B47EEB"/>
    <w:rsid w:val="00B50699"/>
    <w:rsid w:val="00B5273C"/>
    <w:rsid w:val="00B654C5"/>
    <w:rsid w:val="00B65838"/>
    <w:rsid w:val="00B71E8F"/>
    <w:rsid w:val="00B725A4"/>
    <w:rsid w:val="00B742F5"/>
    <w:rsid w:val="00B8576B"/>
    <w:rsid w:val="00B8630D"/>
    <w:rsid w:val="00B93F10"/>
    <w:rsid w:val="00B95FAC"/>
    <w:rsid w:val="00B96C33"/>
    <w:rsid w:val="00B97DB0"/>
    <w:rsid w:val="00BA6EC5"/>
    <w:rsid w:val="00BB0357"/>
    <w:rsid w:val="00BB0CAB"/>
    <w:rsid w:val="00BB6A96"/>
    <w:rsid w:val="00BB6BBF"/>
    <w:rsid w:val="00BC1E17"/>
    <w:rsid w:val="00BC652D"/>
    <w:rsid w:val="00BD02F4"/>
    <w:rsid w:val="00BD0E87"/>
    <w:rsid w:val="00BD3028"/>
    <w:rsid w:val="00BD3DD3"/>
    <w:rsid w:val="00BD4250"/>
    <w:rsid w:val="00BD6541"/>
    <w:rsid w:val="00BD68B5"/>
    <w:rsid w:val="00BE2A2B"/>
    <w:rsid w:val="00BE2E0E"/>
    <w:rsid w:val="00BE503B"/>
    <w:rsid w:val="00C00B4B"/>
    <w:rsid w:val="00C027AB"/>
    <w:rsid w:val="00C067F3"/>
    <w:rsid w:val="00C15A5F"/>
    <w:rsid w:val="00C211C4"/>
    <w:rsid w:val="00C215B7"/>
    <w:rsid w:val="00C257FB"/>
    <w:rsid w:val="00C277B4"/>
    <w:rsid w:val="00C30EB7"/>
    <w:rsid w:val="00C40839"/>
    <w:rsid w:val="00C4091B"/>
    <w:rsid w:val="00C41C96"/>
    <w:rsid w:val="00C425F7"/>
    <w:rsid w:val="00C42BF4"/>
    <w:rsid w:val="00C42F23"/>
    <w:rsid w:val="00C44271"/>
    <w:rsid w:val="00C501F6"/>
    <w:rsid w:val="00C526C6"/>
    <w:rsid w:val="00C5363B"/>
    <w:rsid w:val="00C60B72"/>
    <w:rsid w:val="00C62CEE"/>
    <w:rsid w:val="00C63108"/>
    <w:rsid w:val="00C64887"/>
    <w:rsid w:val="00C64D1A"/>
    <w:rsid w:val="00C658FC"/>
    <w:rsid w:val="00C67EB0"/>
    <w:rsid w:val="00C7009E"/>
    <w:rsid w:val="00C70892"/>
    <w:rsid w:val="00C70918"/>
    <w:rsid w:val="00C70F95"/>
    <w:rsid w:val="00C7647B"/>
    <w:rsid w:val="00C80D3C"/>
    <w:rsid w:val="00C85E1D"/>
    <w:rsid w:val="00C87076"/>
    <w:rsid w:val="00C9103E"/>
    <w:rsid w:val="00C927D9"/>
    <w:rsid w:val="00C93D1B"/>
    <w:rsid w:val="00C94F41"/>
    <w:rsid w:val="00C96614"/>
    <w:rsid w:val="00CA1DAF"/>
    <w:rsid w:val="00CA6620"/>
    <w:rsid w:val="00CB31B7"/>
    <w:rsid w:val="00CB4F54"/>
    <w:rsid w:val="00CB5848"/>
    <w:rsid w:val="00CB62C6"/>
    <w:rsid w:val="00CC1E13"/>
    <w:rsid w:val="00CC428B"/>
    <w:rsid w:val="00CC4577"/>
    <w:rsid w:val="00CC5A05"/>
    <w:rsid w:val="00CC5A34"/>
    <w:rsid w:val="00CC635A"/>
    <w:rsid w:val="00CC76E2"/>
    <w:rsid w:val="00CD1B0C"/>
    <w:rsid w:val="00CD1C04"/>
    <w:rsid w:val="00CD2C2D"/>
    <w:rsid w:val="00CD39E3"/>
    <w:rsid w:val="00CD3DD1"/>
    <w:rsid w:val="00CD3ED6"/>
    <w:rsid w:val="00CE2991"/>
    <w:rsid w:val="00CE42D0"/>
    <w:rsid w:val="00CE719B"/>
    <w:rsid w:val="00CE79B4"/>
    <w:rsid w:val="00CF02DF"/>
    <w:rsid w:val="00CF218C"/>
    <w:rsid w:val="00CF2A61"/>
    <w:rsid w:val="00CF2C51"/>
    <w:rsid w:val="00D001CE"/>
    <w:rsid w:val="00D01279"/>
    <w:rsid w:val="00D03BE3"/>
    <w:rsid w:val="00D05E4F"/>
    <w:rsid w:val="00D06575"/>
    <w:rsid w:val="00D077EB"/>
    <w:rsid w:val="00D17A45"/>
    <w:rsid w:val="00D21087"/>
    <w:rsid w:val="00D22440"/>
    <w:rsid w:val="00D260B8"/>
    <w:rsid w:val="00D27E96"/>
    <w:rsid w:val="00D30CFC"/>
    <w:rsid w:val="00D32BCC"/>
    <w:rsid w:val="00D3437A"/>
    <w:rsid w:val="00D41AA7"/>
    <w:rsid w:val="00D458F1"/>
    <w:rsid w:val="00D4619E"/>
    <w:rsid w:val="00D4623C"/>
    <w:rsid w:val="00D463A8"/>
    <w:rsid w:val="00D46B74"/>
    <w:rsid w:val="00D50F38"/>
    <w:rsid w:val="00D56400"/>
    <w:rsid w:val="00D56E47"/>
    <w:rsid w:val="00D576A7"/>
    <w:rsid w:val="00D60085"/>
    <w:rsid w:val="00D615F6"/>
    <w:rsid w:val="00D621DA"/>
    <w:rsid w:val="00D820DC"/>
    <w:rsid w:val="00D92B45"/>
    <w:rsid w:val="00D93140"/>
    <w:rsid w:val="00D939A0"/>
    <w:rsid w:val="00DA2740"/>
    <w:rsid w:val="00DA3905"/>
    <w:rsid w:val="00DA65B0"/>
    <w:rsid w:val="00DB06FC"/>
    <w:rsid w:val="00DB102B"/>
    <w:rsid w:val="00DB55F4"/>
    <w:rsid w:val="00DD0671"/>
    <w:rsid w:val="00DD21DB"/>
    <w:rsid w:val="00DD2978"/>
    <w:rsid w:val="00DD6FE0"/>
    <w:rsid w:val="00DD702D"/>
    <w:rsid w:val="00DE03AC"/>
    <w:rsid w:val="00DE2523"/>
    <w:rsid w:val="00DE3DF3"/>
    <w:rsid w:val="00DE66E3"/>
    <w:rsid w:val="00DF7979"/>
    <w:rsid w:val="00E001A6"/>
    <w:rsid w:val="00E01288"/>
    <w:rsid w:val="00E02E0A"/>
    <w:rsid w:val="00E037BA"/>
    <w:rsid w:val="00E03C54"/>
    <w:rsid w:val="00E042B4"/>
    <w:rsid w:val="00E10D8C"/>
    <w:rsid w:val="00E12496"/>
    <w:rsid w:val="00E15831"/>
    <w:rsid w:val="00E21453"/>
    <w:rsid w:val="00E22306"/>
    <w:rsid w:val="00E227E1"/>
    <w:rsid w:val="00E24802"/>
    <w:rsid w:val="00E31983"/>
    <w:rsid w:val="00E32015"/>
    <w:rsid w:val="00E32A5E"/>
    <w:rsid w:val="00E364CD"/>
    <w:rsid w:val="00E423D6"/>
    <w:rsid w:val="00E42515"/>
    <w:rsid w:val="00E42578"/>
    <w:rsid w:val="00E44B4D"/>
    <w:rsid w:val="00E52BEF"/>
    <w:rsid w:val="00E60CFA"/>
    <w:rsid w:val="00E65223"/>
    <w:rsid w:val="00E71D74"/>
    <w:rsid w:val="00E749D3"/>
    <w:rsid w:val="00E80B67"/>
    <w:rsid w:val="00E8183D"/>
    <w:rsid w:val="00E823CD"/>
    <w:rsid w:val="00EA3438"/>
    <w:rsid w:val="00EA3D50"/>
    <w:rsid w:val="00EA7634"/>
    <w:rsid w:val="00EC10A2"/>
    <w:rsid w:val="00EC4521"/>
    <w:rsid w:val="00ED795D"/>
    <w:rsid w:val="00EE0227"/>
    <w:rsid w:val="00EE06C3"/>
    <w:rsid w:val="00EE0E81"/>
    <w:rsid w:val="00EE6ECD"/>
    <w:rsid w:val="00EF0749"/>
    <w:rsid w:val="00EF0AA2"/>
    <w:rsid w:val="00EF1F1D"/>
    <w:rsid w:val="00EF4DD8"/>
    <w:rsid w:val="00EF51F8"/>
    <w:rsid w:val="00F00D60"/>
    <w:rsid w:val="00F018A9"/>
    <w:rsid w:val="00F05C1C"/>
    <w:rsid w:val="00F07EFC"/>
    <w:rsid w:val="00F100B6"/>
    <w:rsid w:val="00F1330F"/>
    <w:rsid w:val="00F147F0"/>
    <w:rsid w:val="00F2077B"/>
    <w:rsid w:val="00F24521"/>
    <w:rsid w:val="00F25AC3"/>
    <w:rsid w:val="00F32C9A"/>
    <w:rsid w:val="00F34597"/>
    <w:rsid w:val="00F37A4A"/>
    <w:rsid w:val="00F42D97"/>
    <w:rsid w:val="00F43C31"/>
    <w:rsid w:val="00F43EFC"/>
    <w:rsid w:val="00F44175"/>
    <w:rsid w:val="00F462FD"/>
    <w:rsid w:val="00F47F36"/>
    <w:rsid w:val="00F507E8"/>
    <w:rsid w:val="00F5295F"/>
    <w:rsid w:val="00F52D50"/>
    <w:rsid w:val="00F61ED6"/>
    <w:rsid w:val="00F63662"/>
    <w:rsid w:val="00F660B2"/>
    <w:rsid w:val="00F67EED"/>
    <w:rsid w:val="00F70982"/>
    <w:rsid w:val="00F72ADA"/>
    <w:rsid w:val="00F72FA8"/>
    <w:rsid w:val="00F74E2B"/>
    <w:rsid w:val="00F848A4"/>
    <w:rsid w:val="00F87FFD"/>
    <w:rsid w:val="00F919CA"/>
    <w:rsid w:val="00F93682"/>
    <w:rsid w:val="00F95CB7"/>
    <w:rsid w:val="00FA2673"/>
    <w:rsid w:val="00FA5CA3"/>
    <w:rsid w:val="00FC08CA"/>
    <w:rsid w:val="00FC323F"/>
    <w:rsid w:val="00FC3ED1"/>
    <w:rsid w:val="00FD7F9D"/>
    <w:rsid w:val="00FE4E74"/>
    <w:rsid w:val="00FE6F2E"/>
    <w:rsid w:val="00FE7E4C"/>
    <w:rsid w:val="00FF1D0F"/>
    <w:rsid w:val="00FF437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DB4"/>
    <w:pPr>
      <w:spacing w:after="200" w:line="276" w:lineRule="auto"/>
    </w:pPr>
    <w:rPr>
      <w:rFonts w:cs="Calibri"/>
    </w:rPr>
  </w:style>
  <w:style w:type="paragraph" w:styleId="Heading1">
    <w:name w:val="heading 1"/>
    <w:aliases w:val="Подвесная"/>
    <w:basedOn w:val="Normal"/>
    <w:next w:val="Normal"/>
    <w:link w:val="Heading1Char"/>
    <w:uiPriority w:val="99"/>
    <w:qFormat/>
    <w:rsid w:val="009D0888"/>
    <w:pPr>
      <w:keepNext/>
      <w:spacing w:after="0" w:line="240" w:lineRule="auto"/>
      <w:jc w:val="center"/>
      <w:outlineLvl w:val="0"/>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Подвесная Char"/>
    <w:basedOn w:val="DefaultParagraphFont"/>
    <w:link w:val="Heading1"/>
    <w:uiPriority w:val="99"/>
    <w:locked/>
    <w:rsid w:val="009D0888"/>
    <w:rPr>
      <w:rFonts w:ascii="Times New Roman" w:hAnsi="Times New Roman" w:cs="Times New Roman"/>
      <w:b/>
      <w:bCs/>
      <w:sz w:val="20"/>
      <w:szCs w:val="20"/>
    </w:rPr>
  </w:style>
  <w:style w:type="paragraph" w:styleId="ListParagraph">
    <w:name w:val="List Paragraph"/>
    <w:basedOn w:val="Normal"/>
    <w:uiPriority w:val="99"/>
    <w:qFormat/>
    <w:rsid w:val="00C70892"/>
    <w:pPr>
      <w:ind w:left="720"/>
    </w:pPr>
  </w:style>
  <w:style w:type="paragraph" w:styleId="NormalWeb">
    <w:name w:val="Normal (Web)"/>
    <w:basedOn w:val="Normal"/>
    <w:uiPriority w:val="99"/>
    <w:rsid w:val="007D126A"/>
    <w:pPr>
      <w:spacing w:before="100" w:beforeAutospacing="1" w:after="100" w:afterAutospacing="1" w:line="240" w:lineRule="auto"/>
    </w:pPr>
    <w:rPr>
      <w:sz w:val="24"/>
      <w:szCs w:val="24"/>
    </w:rPr>
  </w:style>
  <w:style w:type="character" w:styleId="Strong">
    <w:name w:val="Strong"/>
    <w:basedOn w:val="DefaultParagraphFont"/>
    <w:uiPriority w:val="99"/>
    <w:qFormat/>
    <w:rsid w:val="007D126A"/>
    <w:rPr>
      <w:b/>
      <w:bCs/>
    </w:rPr>
  </w:style>
  <w:style w:type="character" w:customStyle="1" w:styleId="apple-converted-space">
    <w:name w:val="apple-converted-space"/>
    <w:basedOn w:val="DefaultParagraphFont"/>
    <w:uiPriority w:val="99"/>
    <w:rsid w:val="007D126A"/>
  </w:style>
  <w:style w:type="paragraph" w:styleId="BalloonText">
    <w:name w:val="Balloon Text"/>
    <w:basedOn w:val="Normal"/>
    <w:link w:val="BalloonTextChar"/>
    <w:uiPriority w:val="99"/>
    <w:semiHidden/>
    <w:rsid w:val="007D1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126A"/>
    <w:rPr>
      <w:rFonts w:ascii="Tahoma" w:hAnsi="Tahoma" w:cs="Tahoma"/>
      <w:sz w:val="16"/>
      <w:szCs w:val="16"/>
    </w:rPr>
  </w:style>
  <w:style w:type="character" w:styleId="Hyperlink">
    <w:name w:val="Hyperlink"/>
    <w:basedOn w:val="DefaultParagraphFont"/>
    <w:uiPriority w:val="99"/>
    <w:rsid w:val="007D126A"/>
    <w:rPr>
      <w:color w:val="0000FF"/>
      <w:u w:val="single"/>
    </w:rPr>
  </w:style>
  <w:style w:type="paragraph" w:styleId="NoSpacing">
    <w:name w:val="No Spacing"/>
    <w:uiPriority w:val="99"/>
    <w:qFormat/>
    <w:rsid w:val="009C6D11"/>
    <w:pPr>
      <w:suppressAutoHyphens/>
    </w:pPr>
    <w:rPr>
      <w:rFonts w:cs="Calibri"/>
      <w:lang w:eastAsia="ar-SA"/>
    </w:rPr>
  </w:style>
  <w:style w:type="paragraph" w:customStyle="1" w:styleId="31">
    <w:name w:val="Основной текст 31"/>
    <w:basedOn w:val="Normal"/>
    <w:uiPriority w:val="99"/>
    <w:rsid w:val="009C6D11"/>
    <w:pPr>
      <w:overflowPunct w:val="0"/>
      <w:autoSpaceDE w:val="0"/>
      <w:autoSpaceDN w:val="0"/>
      <w:adjustRightInd w:val="0"/>
      <w:spacing w:after="0" w:line="240" w:lineRule="auto"/>
      <w:jc w:val="center"/>
      <w:textAlignment w:val="baseline"/>
    </w:pPr>
    <w:rPr>
      <w:rFonts w:ascii="Arial" w:hAnsi="Arial" w:cs="Arial"/>
      <w:sz w:val="20"/>
      <w:szCs w:val="20"/>
    </w:rPr>
  </w:style>
  <w:style w:type="table" w:styleId="TableGrid">
    <w:name w:val="Table Grid"/>
    <w:basedOn w:val="TableNormal"/>
    <w:uiPriority w:val="99"/>
    <w:rsid w:val="0013613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171701"/>
    <w:pPr>
      <w:spacing w:after="0" w:line="240" w:lineRule="auto"/>
      <w:jc w:val="both"/>
    </w:pPr>
    <w:rPr>
      <w:sz w:val="28"/>
      <w:szCs w:val="28"/>
    </w:rPr>
  </w:style>
  <w:style w:type="character" w:customStyle="1" w:styleId="BodyTextChar">
    <w:name w:val="Body Text Char"/>
    <w:basedOn w:val="DefaultParagraphFont"/>
    <w:link w:val="BodyText"/>
    <w:uiPriority w:val="99"/>
    <w:locked/>
    <w:rsid w:val="00171701"/>
    <w:rPr>
      <w:rFonts w:ascii="Calibri" w:hAnsi="Calibri" w:cs="Calibri"/>
      <w:sz w:val="28"/>
      <w:szCs w:val="28"/>
    </w:rPr>
  </w:style>
  <w:style w:type="paragraph" w:customStyle="1" w:styleId="voice">
    <w:name w:val="voice"/>
    <w:basedOn w:val="Normal"/>
    <w:uiPriority w:val="99"/>
    <w:rsid w:val="00646CBB"/>
    <w:pPr>
      <w:spacing w:before="100" w:beforeAutospacing="1" w:after="100" w:afterAutospacing="1" w:line="240" w:lineRule="auto"/>
    </w:pPr>
    <w:rPr>
      <w:sz w:val="24"/>
      <w:szCs w:val="24"/>
    </w:rPr>
  </w:style>
  <w:style w:type="paragraph" w:customStyle="1" w:styleId="a">
    <w:name w:val="Знак"/>
    <w:basedOn w:val="Normal"/>
    <w:uiPriority w:val="99"/>
    <w:rsid w:val="00A30517"/>
    <w:pPr>
      <w:spacing w:after="0" w:line="240" w:lineRule="auto"/>
    </w:pPr>
    <w:rPr>
      <w:rFonts w:ascii="Verdana" w:hAnsi="Verdana" w:cs="Verdana"/>
      <w:sz w:val="20"/>
      <w:szCs w:val="20"/>
      <w:lang w:val="en-US" w:eastAsia="en-US"/>
    </w:rPr>
  </w:style>
  <w:style w:type="paragraph" w:customStyle="1" w:styleId="1">
    <w:name w:val="Абзац списка1"/>
    <w:basedOn w:val="Normal"/>
    <w:uiPriority w:val="99"/>
    <w:rsid w:val="00A30517"/>
    <w:pPr>
      <w:ind w:left="720"/>
    </w:pPr>
  </w:style>
  <w:style w:type="paragraph" w:customStyle="1" w:styleId="msonormalbullet2gif">
    <w:name w:val="msonormalbullet2.gif"/>
    <w:basedOn w:val="Normal"/>
    <w:uiPriority w:val="99"/>
    <w:rsid w:val="008D53EF"/>
    <w:pPr>
      <w:spacing w:before="100" w:beforeAutospacing="1" w:after="100" w:afterAutospacing="1" w:line="240" w:lineRule="auto"/>
    </w:pPr>
    <w:rPr>
      <w:sz w:val="24"/>
      <w:szCs w:val="24"/>
    </w:rPr>
  </w:style>
  <w:style w:type="paragraph" w:customStyle="1" w:styleId="2">
    <w:name w:val="Абзац списка2"/>
    <w:basedOn w:val="Normal"/>
    <w:uiPriority w:val="99"/>
    <w:rsid w:val="00004ADC"/>
    <w:pPr>
      <w:ind w:left="720"/>
    </w:pPr>
  </w:style>
  <w:style w:type="paragraph" w:styleId="Header">
    <w:name w:val="header"/>
    <w:basedOn w:val="Normal"/>
    <w:link w:val="HeaderChar"/>
    <w:uiPriority w:val="99"/>
    <w:rsid w:val="00E10D8C"/>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E10D8C"/>
  </w:style>
  <w:style w:type="paragraph" w:styleId="Footer">
    <w:name w:val="footer"/>
    <w:basedOn w:val="Normal"/>
    <w:link w:val="FooterChar"/>
    <w:uiPriority w:val="99"/>
    <w:rsid w:val="00E10D8C"/>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10D8C"/>
  </w:style>
  <w:style w:type="paragraph" w:customStyle="1" w:styleId="3">
    <w:name w:val="Абзац списка3"/>
    <w:basedOn w:val="Normal"/>
    <w:uiPriority w:val="99"/>
    <w:rsid w:val="009D681C"/>
    <w:pPr>
      <w:ind w:left="720"/>
    </w:pPr>
  </w:style>
  <w:style w:type="paragraph" w:customStyle="1" w:styleId="4">
    <w:name w:val="Абзац списка4"/>
    <w:basedOn w:val="Normal"/>
    <w:uiPriority w:val="99"/>
    <w:rsid w:val="006A1129"/>
    <w:pPr>
      <w:ind w:left="720"/>
    </w:pPr>
  </w:style>
  <w:style w:type="paragraph" w:customStyle="1" w:styleId="Default">
    <w:name w:val="Default"/>
    <w:uiPriority w:val="99"/>
    <w:rsid w:val="00306F19"/>
    <w:pPr>
      <w:autoSpaceDE w:val="0"/>
      <w:autoSpaceDN w:val="0"/>
      <w:adjustRightInd w:val="0"/>
    </w:pPr>
    <w:rPr>
      <w:rFonts w:cs="Calibri"/>
      <w:color w:val="000000"/>
      <w:sz w:val="24"/>
      <w:szCs w:val="24"/>
    </w:rPr>
  </w:style>
  <w:style w:type="paragraph" w:customStyle="1" w:styleId="ListParagraph1">
    <w:name w:val="List Paragraph1"/>
    <w:basedOn w:val="Normal"/>
    <w:uiPriority w:val="99"/>
    <w:rsid w:val="00814D6F"/>
    <w:pPr>
      <w:ind w:left="720"/>
    </w:pPr>
  </w:style>
</w:styles>
</file>

<file path=word/webSettings.xml><?xml version="1.0" encoding="utf-8"?>
<w:webSettings xmlns:r="http://schemas.openxmlformats.org/officeDocument/2006/relationships" xmlns:w="http://schemas.openxmlformats.org/wordprocessingml/2006/main">
  <w:divs>
    <w:div w:id="1096638913">
      <w:marLeft w:val="0"/>
      <w:marRight w:val="0"/>
      <w:marTop w:val="0"/>
      <w:marBottom w:val="0"/>
      <w:divBdr>
        <w:top w:val="none" w:sz="0" w:space="0" w:color="auto"/>
        <w:left w:val="none" w:sz="0" w:space="0" w:color="auto"/>
        <w:bottom w:val="none" w:sz="0" w:space="0" w:color="auto"/>
        <w:right w:val="none" w:sz="0" w:space="0" w:color="auto"/>
      </w:divBdr>
    </w:div>
    <w:div w:id="1096638914">
      <w:marLeft w:val="0"/>
      <w:marRight w:val="0"/>
      <w:marTop w:val="0"/>
      <w:marBottom w:val="0"/>
      <w:divBdr>
        <w:top w:val="none" w:sz="0" w:space="0" w:color="auto"/>
        <w:left w:val="none" w:sz="0" w:space="0" w:color="auto"/>
        <w:bottom w:val="none" w:sz="0" w:space="0" w:color="auto"/>
        <w:right w:val="none" w:sz="0" w:space="0" w:color="auto"/>
      </w:divBdr>
    </w:div>
    <w:div w:id="1096638915">
      <w:marLeft w:val="0"/>
      <w:marRight w:val="0"/>
      <w:marTop w:val="0"/>
      <w:marBottom w:val="0"/>
      <w:divBdr>
        <w:top w:val="none" w:sz="0" w:space="0" w:color="auto"/>
        <w:left w:val="none" w:sz="0" w:space="0" w:color="auto"/>
        <w:bottom w:val="none" w:sz="0" w:space="0" w:color="auto"/>
        <w:right w:val="none" w:sz="0" w:space="0" w:color="auto"/>
      </w:divBdr>
    </w:div>
    <w:div w:id="1096638916">
      <w:marLeft w:val="0"/>
      <w:marRight w:val="0"/>
      <w:marTop w:val="0"/>
      <w:marBottom w:val="0"/>
      <w:divBdr>
        <w:top w:val="none" w:sz="0" w:space="0" w:color="auto"/>
        <w:left w:val="none" w:sz="0" w:space="0" w:color="auto"/>
        <w:bottom w:val="none" w:sz="0" w:space="0" w:color="auto"/>
        <w:right w:val="none" w:sz="0" w:space="0" w:color="auto"/>
      </w:divBdr>
    </w:div>
    <w:div w:id="1096638917">
      <w:marLeft w:val="0"/>
      <w:marRight w:val="0"/>
      <w:marTop w:val="0"/>
      <w:marBottom w:val="0"/>
      <w:divBdr>
        <w:top w:val="none" w:sz="0" w:space="0" w:color="auto"/>
        <w:left w:val="none" w:sz="0" w:space="0" w:color="auto"/>
        <w:bottom w:val="none" w:sz="0" w:space="0" w:color="auto"/>
        <w:right w:val="none" w:sz="0" w:space="0" w:color="auto"/>
      </w:divBdr>
    </w:div>
    <w:div w:id="1096638918">
      <w:marLeft w:val="0"/>
      <w:marRight w:val="0"/>
      <w:marTop w:val="0"/>
      <w:marBottom w:val="0"/>
      <w:divBdr>
        <w:top w:val="none" w:sz="0" w:space="0" w:color="auto"/>
        <w:left w:val="none" w:sz="0" w:space="0" w:color="auto"/>
        <w:bottom w:val="none" w:sz="0" w:space="0" w:color="auto"/>
        <w:right w:val="none" w:sz="0" w:space="0" w:color="auto"/>
      </w:divBdr>
    </w:div>
    <w:div w:id="1096638919">
      <w:marLeft w:val="0"/>
      <w:marRight w:val="0"/>
      <w:marTop w:val="0"/>
      <w:marBottom w:val="0"/>
      <w:divBdr>
        <w:top w:val="none" w:sz="0" w:space="0" w:color="auto"/>
        <w:left w:val="none" w:sz="0" w:space="0" w:color="auto"/>
        <w:bottom w:val="none" w:sz="0" w:space="0" w:color="auto"/>
        <w:right w:val="none" w:sz="0" w:space="0" w:color="auto"/>
      </w:divBdr>
    </w:div>
    <w:div w:id="1096638920">
      <w:marLeft w:val="0"/>
      <w:marRight w:val="0"/>
      <w:marTop w:val="0"/>
      <w:marBottom w:val="0"/>
      <w:divBdr>
        <w:top w:val="none" w:sz="0" w:space="0" w:color="auto"/>
        <w:left w:val="none" w:sz="0" w:space="0" w:color="auto"/>
        <w:bottom w:val="none" w:sz="0" w:space="0" w:color="auto"/>
        <w:right w:val="none" w:sz="0" w:space="0" w:color="auto"/>
      </w:divBdr>
    </w:div>
    <w:div w:id="1096638921">
      <w:marLeft w:val="0"/>
      <w:marRight w:val="0"/>
      <w:marTop w:val="0"/>
      <w:marBottom w:val="0"/>
      <w:divBdr>
        <w:top w:val="none" w:sz="0" w:space="0" w:color="auto"/>
        <w:left w:val="none" w:sz="0" w:space="0" w:color="auto"/>
        <w:bottom w:val="none" w:sz="0" w:space="0" w:color="auto"/>
        <w:right w:val="none" w:sz="0" w:space="0" w:color="auto"/>
      </w:divBdr>
    </w:div>
    <w:div w:id="1096638922">
      <w:marLeft w:val="0"/>
      <w:marRight w:val="0"/>
      <w:marTop w:val="0"/>
      <w:marBottom w:val="0"/>
      <w:divBdr>
        <w:top w:val="none" w:sz="0" w:space="0" w:color="auto"/>
        <w:left w:val="none" w:sz="0" w:space="0" w:color="auto"/>
        <w:bottom w:val="none" w:sz="0" w:space="0" w:color="auto"/>
        <w:right w:val="none" w:sz="0" w:space="0" w:color="auto"/>
      </w:divBdr>
    </w:div>
    <w:div w:id="1096638923">
      <w:marLeft w:val="0"/>
      <w:marRight w:val="0"/>
      <w:marTop w:val="0"/>
      <w:marBottom w:val="0"/>
      <w:divBdr>
        <w:top w:val="none" w:sz="0" w:space="0" w:color="auto"/>
        <w:left w:val="none" w:sz="0" w:space="0" w:color="auto"/>
        <w:bottom w:val="none" w:sz="0" w:space="0" w:color="auto"/>
        <w:right w:val="none" w:sz="0" w:space="0" w:color="auto"/>
      </w:divBdr>
    </w:div>
    <w:div w:id="1096638924">
      <w:marLeft w:val="0"/>
      <w:marRight w:val="0"/>
      <w:marTop w:val="0"/>
      <w:marBottom w:val="0"/>
      <w:divBdr>
        <w:top w:val="none" w:sz="0" w:space="0" w:color="auto"/>
        <w:left w:val="none" w:sz="0" w:space="0" w:color="auto"/>
        <w:bottom w:val="none" w:sz="0" w:space="0" w:color="auto"/>
        <w:right w:val="none" w:sz="0" w:space="0" w:color="auto"/>
      </w:divBdr>
    </w:div>
    <w:div w:id="1096638925">
      <w:marLeft w:val="0"/>
      <w:marRight w:val="0"/>
      <w:marTop w:val="0"/>
      <w:marBottom w:val="0"/>
      <w:divBdr>
        <w:top w:val="none" w:sz="0" w:space="0" w:color="auto"/>
        <w:left w:val="none" w:sz="0" w:space="0" w:color="auto"/>
        <w:bottom w:val="none" w:sz="0" w:space="0" w:color="auto"/>
        <w:right w:val="none" w:sz="0" w:space="0" w:color="auto"/>
      </w:divBdr>
    </w:div>
    <w:div w:id="1096638926">
      <w:marLeft w:val="0"/>
      <w:marRight w:val="0"/>
      <w:marTop w:val="0"/>
      <w:marBottom w:val="0"/>
      <w:divBdr>
        <w:top w:val="none" w:sz="0" w:space="0" w:color="auto"/>
        <w:left w:val="none" w:sz="0" w:space="0" w:color="auto"/>
        <w:bottom w:val="none" w:sz="0" w:space="0" w:color="auto"/>
        <w:right w:val="none" w:sz="0" w:space="0" w:color="auto"/>
      </w:divBdr>
    </w:div>
    <w:div w:id="1096638927">
      <w:marLeft w:val="0"/>
      <w:marRight w:val="0"/>
      <w:marTop w:val="0"/>
      <w:marBottom w:val="0"/>
      <w:divBdr>
        <w:top w:val="none" w:sz="0" w:space="0" w:color="auto"/>
        <w:left w:val="none" w:sz="0" w:space="0" w:color="auto"/>
        <w:bottom w:val="none" w:sz="0" w:space="0" w:color="auto"/>
        <w:right w:val="none" w:sz="0" w:space="0" w:color="auto"/>
      </w:divBdr>
    </w:div>
    <w:div w:id="1096638928">
      <w:marLeft w:val="0"/>
      <w:marRight w:val="0"/>
      <w:marTop w:val="0"/>
      <w:marBottom w:val="0"/>
      <w:divBdr>
        <w:top w:val="none" w:sz="0" w:space="0" w:color="auto"/>
        <w:left w:val="none" w:sz="0" w:space="0" w:color="auto"/>
        <w:bottom w:val="none" w:sz="0" w:space="0" w:color="auto"/>
        <w:right w:val="none" w:sz="0" w:space="0" w:color="auto"/>
      </w:divBdr>
    </w:div>
    <w:div w:id="10966389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lista_dshi@mail.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https://www.instagram.com/dshi1_elista/" TargetMode="External"/><Relationship Id="rId4" Type="http://schemas.openxmlformats.org/officeDocument/2006/relationships/webSettings" Target="webSettings.xml"/><Relationship Id="rId9" Type="http://schemas.openxmlformats.org/officeDocument/2006/relationships/hyperlink" Target="https://vk.com/public14706062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8421</TotalTime>
  <Pages>46</Pages>
  <Words>9696</Words>
  <Characters>-32766</Characters>
  <Application>Microsoft Office Outlook</Application>
  <DocSecurity>0</DocSecurity>
  <Lines>0</Lines>
  <Paragraphs>0</Paragraphs>
  <ScaleCrop>false</ScaleCrop>
  <Company>Школа Искусств</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 1</dc:creator>
  <cp:keywords/>
  <dc:description/>
  <cp:lastModifiedBy>Администратор</cp:lastModifiedBy>
  <cp:revision>506</cp:revision>
  <cp:lastPrinted>2021-04-15T19:37:00Z</cp:lastPrinted>
  <dcterms:created xsi:type="dcterms:W3CDTF">2015-04-15T07:28:00Z</dcterms:created>
  <dcterms:modified xsi:type="dcterms:W3CDTF">2021-04-17T11:55:00Z</dcterms:modified>
</cp:coreProperties>
</file>