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5D" w:rsidRPr="00A950FF" w:rsidRDefault="00C01C5D" w:rsidP="00252958">
      <w:pPr>
        <w:pStyle w:val="Default"/>
        <w:spacing w:line="360" w:lineRule="auto"/>
        <w:jc w:val="both"/>
        <w:rPr>
          <w:color w:val="auto"/>
          <w:sz w:val="28"/>
          <w:szCs w:val="28"/>
        </w:rPr>
      </w:pPr>
    </w:p>
    <w:p w:rsidR="00C01C5D" w:rsidRPr="00A950FF" w:rsidRDefault="00C01C5D" w:rsidP="0058282C">
      <w:pPr>
        <w:pStyle w:val="Default"/>
        <w:spacing w:line="360" w:lineRule="auto"/>
        <w:ind w:firstLine="709"/>
        <w:jc w:val="center"/>
        <w:rPr>
          <w:b/>
          <w:bCs/>
          <w:color w:val="auto"/>
          <w:sz w:val="28"/>
          <w:szCs w:val="28"/>
        </w:rPr>
      </w:pPr>
    </w:p>
    <w:p w:rsidR="00C01C5D" w:rsidRPr="00A950FF" w:rsidRDefault="00C01C5D" w:rsidP="0058282C">
      <w:pPr>
        <w:pStyle w:val="Default"/>
        <w:spacing w:line="360" w:lineRule="auto"/>
        <w:ind w:firstLine="709"/>
        <w:jc w:val="center"/>
        <w:rPr>
          <w:b/>
          <w:bCs/>
          <w:color w:val="auto"/>
          <w:sz w:val="28"/>
          <w:szCs w:val="28"/>
        </w:rPr>
      </w:pPr>
    </w:p>
    <w:p w:rsidR="00C01C5D" w:rsidRPr="00A950FF" w:rsidRDefault="00C01C5D" w:rsidP="0058282C">
      <w:pPr>
        <w:pStyle w:val="Default"/>
        <w:spacing w:line="360" w:lineRule="auto"/>
        <w:ind w:firstLine="709"/>
        <w:jc w:val="center"/>
        <w:rPr>
          <w:b/>
          <w:bCs/>
          <w:color w:val="auto"/>
          <w:sz w:val="28"/>
          <w:szCs w:val="28"/>
        </w:rPr>
      </w:pPr>
    </w:p>
    <w:p w:rsidR="00C01C5D" w:rsidRPr="00A950FF" w:rsidRDefault="00C01C5D" w:rsidP="0058282C">
      <w:pPr>
        <w:pStyle w:val="Default"/>
        <w:spacing w:line="360" w:lineRule="auto"/>
        <w:ind w:firstLine="709"/>
        <w:jc w:val="center"/>
        <w:rPr>
          <w:b/>
          <w:bCs/>
          <w:color w:val="auto"/>
          <w:sz w:val="28"/>
          <w:szCs w:val="28"/>
        </w:rPr>
      </w:pPr>
    </w:p>
    <w:p w:rsidR="00C01C5D" w:rsidRPr="00A950FF" w:rsidRDefault="00C01C5D" w:rsidP="0058282C">
      <w:pPr>
        <w:pStyle w:val="Default"/>
        <w:spacing w:line="360" w:lineRule="auto"/>
        <w:ind w:firstLine="709"/>
        <w:jc w:val="center"/>
        <w:rPr>
          <w:b/>
          <w:bCs/>
          <w:color w:val="auto"/>
          <w:sz w:val="28"/>
          <w:szCs w:val="28"/>
        </w:rPr>
      </w:pPr>
    </w:p>
    <w:p w:rsidR="00C01C5D" w:rsidRPr="00A950FF" w:rsidRDefault="00C01C5D" w:rsidP="0058282C">
      <w:pPr>
        <w:pStyle w:val="Default"/>
        <w:spacing w:line="360" w:lineRule="auto"/>
        <w:ind w:firstLine="709"/>
        <w:jc w:val="center"/>
        <w:rPr>
          <w:b/>
          <w:bCs/>
          <w:color w:val="auto"/>
          <w:sz w:val="28"/>
          <w:szCs w:val="28"/>
        </w:rPr>
      </w:pPr>
    </w:p>
    <w:p w:rsidR="00C01C5D" w:rsidRPr="00A950FF" w:rsidRDefault="00C01C5D" w:rsidP="0058282C">
      <w:pPr>
        <w:pStyle w:val="Default"/>
        <w:spacing w:line="360" w:lineRule="auto"/>
        <w:ind w:firstLine="709"/>
        <w:jc w:val="center"/>
        <w:rPr>
          <w:b/>
          <w:bCs/>
          <w:color w:val="auto"/>
          <w:sz w:val="28"/>
          <w:szCs w:val="28"/>
        </w:rPr>
      </w:pPr>
    </w:p>
    <w:p w:rsidR="00C01C5D" w:rsidRPr="00A950FF" w:rsidRDefault="00C01C5D" w:rsidP="0058282C">
      <w:pPr>
        <w:pStyle w:val="Default"/>
        <w:spacing w:line="360" w:lineRule="auto"/>
        <w:ind w:firstLine="709"/>
        <w:jc w:val="center"/>
        <w:rPr>
          <w:b/>
          <w:bCs/>
          <w:color w:val="auto"/>
          <w:sz w:val="28"/>
          <w:szCs w:val="28"/>
        </w:rPr>
      </w:pPr>
    </w:p>
    <w:p w:rsidR="00C01C5D" w:rsidRDefault="00C01C5D" w:rsidP="00232596">
      <w:pPr>
        <w:pStyle w:val="Default"/>
        <w:spacing w:line="360" w:lineRule="auto"/>
        <w:jc w:val="center"/>
        <w:rPr>
          <w:b/>
          <w:bCs/>
          <w:color w:val="auto"/>
          <w:sz w:val="28"/>
          <w:szCs w:val="28"/>
        </w:rPr>
      </w:pPr>
      <w:r w:rsidRPr="00A950FF">
        <w:rPr>
          <w:b/>
          <w:bCs/>
          <w:color w:val="auto"/>
          <w:sz w:val="28"/>
          <w:szCs w:val="28"/>
        </w:rPr>
        <w:t>Т</w:t>
      </w:r>
      <w:r>
        <w:rPr>
          <w:b/>
          <w:bCs/>
          <w:color w:val="auto"/>
          <w:sz w:val="28"/>
          <w:szCs w:val="28"/>
        </w:rPr>
        <w:t>ИПОВАЯ ИНСТРУКЦИЯ</w:t>
      </w:r>
      <w:r w:rsidRPr="00A950FF">
        <w:rPr>
          <w:b/>
          <w:bCs/>
          <w:color w:val="auto"/>
          <w:sz w:val="28"/>
          <w:szCs w:val="28"/>
        </w:rPr>
        <w:t xml:space="preserve"> </w:t>
      </w:r>
    </w:p>
    <w:p w:rsidR="00C01C5D" w:rsidRPr="00A950FF" w:rsidRDefault="00C01C5D" w:rsidP="00232596">
      <w:pPr>
        <w:pStyle w:val="Default"/>
        <w:spacing w:line="360" w:lineRule="auto"/>
        <w:jc w:val="center"/>
        <w:rPr>
          <w:color w:val="auto"/>
          <w:sz w:val="28"/>
          <w:szCs w:val="28"/>
        </w:rPr>
      </w:pPr>
      <w:r w:rsidRPr="00A950FF">
        <w:rPr>
          <w:b/>
          <w:bCs/>
          <w:color w:val="auto"/>
          <w:sz w:val="28"/>
          <w:szCs w:val="28"/>
        </w:rPr>
        <w:t>для руководителя и персонала объекта с массовым пребыванием населения о действиях при возникновении угрозы и совершении террористического акта</w:t>
      </w:r>
    </w:p>
    <w:p w:rsidR="00C01C5D" w:rsidRPr="00954502" w:rsidRDefault="00C01C5D" w:rsidP="00954502">
      <w:pPr>
        <w:pStyle w:val="Default"/>
        <w:pageBreakBefore/>
        <w:spacing w:line="360" w:lineRule="auto"/>
        <w:ind w:firstLine="709"/>
        <w:jc w:val="both"/>
        <w:rPr>
          <w:color w:val="auto"/>
          <w:sz w:val="28"/>
          <w:szCs w:val="28"/>
        </w:rPr>
      </w:pPr>
      <w:r w:rsidRPr="00954502">
        <w:rPr>
          <w:bCs/>
          <w:color w:val="auto"/>
          <w:sz w:val="28"/>
          <w:szCs w:val="28"/>
        </w:rPr>
        <w:t xml:space="preserve">I. Общие положения. </w:t>
      </w:r>
    </w:p>
    <w:p w:rsidR="00C01C5D" w:rsidRPr="00954502" w:rsidRDefault="00C01C5D" w:rsidP="00954502">
      <w:pPr>
        <w:pStyle w:val="Default"/>
        <w:spacing w:line="360" w:lineRule="auto"/>
        <w:ind w:firstLine="709"/>
        <w:jc w:val="both"/>
        <w:rPr>
          <w:color w:val="auto"/>
          <w:sz w:val="28"/>
          <w:szCs w:val="28"/>
        </w:rPr>
      </w:pPr>
      <w:r w:rsidRPr="00954502">
        <w:rPr>
          <w:bCs/>
          <w:color w:val="auto"/>
          <w:sz w:val="28"/>
          <w:szCs w:val="28"/>
        </w:rPr>
        <w:t xml:space="preserve">II. Действия руководителя, персонала объекта при возникновении угрозы совершения террористического акта. </w:t>
      </w:r>
    </w:p>
    <w:p w:rsidR="00C01C5D" w:rsidRPr="00954502" w:rsidRDefault="00C01C5D" w:rsidP="00954502">
      <w:pPr>
        <w:pStyle w:val="Default"/>
        <w:spacing w:line="360" w:lineRule="auto"/>
        <w:ind w:firstLine="709"/>
        <w:jc w:val="both"/>
        <w:rPr>
          <w:color w:val="auto"/>
          <w:sz w:val="28"/>
          <w:szCs w:val="28"/>
        </w:rPr>
      </w:pPr>
      <w:r w:rsidRPr="00954502">
        <w:rPr>
          <w:bCs/>
          <w:color w:val="auto"/>
          <w:sz w:val="28"/>
          <w:szCs w:val="28"/>
        </w:rPr>
        <w:t xml:space="preserve">III. Действия руководителя, персонала объекта при попытке вооруженного проникновения и проникновении вооруженных лиц на территорию объекта. </w:t>
      </w:r>
    </w:p>
    <w:p w:rsidR="00C01C5D" w:rsidRPr="00954502" w:rsidRDefault="00C01C5D" w:rsidP="00954502">
      <w:pPr>
        <w:pStyle w:val="Default"/>
        <w:spacing w:line="360" w:lineRule="auto"/>
        <w:ind w:firstLine="709"/>
        <w:jc w:val="both"/>
        <w:rPr>
          <w:color w:val="auto"/>
          <w:sz w:val="28"/>
          <w:szCs w:val="28"/>
        </w:rPr>
      </w:pPr>
      <w:r w:rsidRPr="00954502">
        <w:rPr>
          <w:bCs/>
          <w:color w:val="auto"/>
          <w:sz w:val="28"/>
          <w:szCs w:val="28"/>
        </w:rPr>
        <w:t xml:space="preserve">IV. При обнаружении на территории объекта или в непосредственной близости от него предмета, похожего на взрывное устройство. </w:t>
      </w:r>
    </w:p>
    <w:p w:rsidR="00C01C5D" w:rsidRPr="00954502" w:rsidRDefault="00C01C5D" w:rsidP="00954502">
      <w:pPr>
        <w:pStyle w:val="Default"/>
        <w:spacing w:line="360" w:lineRule="auto"/>
        <w:ind w:firstLine="709"/>
        <w:jc w:val="both"/>
        <w:rPr>
          <w:color w:val="auto"/>
          <w:sz w:val="28"/>
          <w:szCs w:val="28"/>
        </w:rPr>
      </w:pPr>
      <w:r w:rsidRPr="00954502">
        <w:rPr>
          <w:bCs/>
          <w:color w:val="auto"/>
          <w:sz w:val="28"/>
          <w:szCs w:val="28"/>
        </w:rPr>
        <w:t xml:space="preserve">V. При получении сообщения об угрозе минирования объекта (минировании). </w:t>
      </w:r>
    </w:p>
    <w:p w:rsidR="00C01C5D" w:rsidRPr="00954502" w:rsidRDefault="00C01C5D" w:rsidP="00954502">
      <w:pPr>
        <w:pStyle w:val="Default"/>
        <w:spacing w:line="360" w:lineRule="auto"/>
        <w:ind w:firstLine="709"/>
        <w:jc w:val="both"/>
        <w:rPr>
          <w:color w:val="auto"/>
          <w:sz w:val="28"/>
          <w:szCs w:val="28"/>
        </w:rPr>
      </w:pPr>
      <w:r w:rsidRPr="00954502">
        <w:rPr>
          <w:bCs/>
          <w:color w:val="auto"/>
          <w:sz w:val="28"/>
          <w:szCs w:val="28"/>
        </w:rPr>
        <w:t xml:space="preserve">VI. При совершении на объекте взрыва. </w:t>
      </w:r>
    </w:p>
    <w:p w:rsidR="00C01C5D" w:rsidRPr="00954502" w:rsidRDefault="00C01C5D" w:rsidP="00954502">
      <w:pPr>
        <w:pStyle w:val="Default"/>
        <w:spacing w:line="360" w:lineRule="auto"/>
        <w:ind w:firstLine="709"/>
        <w:jc w:val="both"/>
        <w:rPr>
          <w:color w:val="auto"/>
          <w:sz w:val="28"/>
          <w:szCs w:val="28"/>
        </w:rPr>
      </w:pPr>
      <w:r w:rsidRPr="00954502">
        <w:rPr>
          <w:bCs/>
          <w:color w:val="auto"/>
          <w:sz w:val="28"/>
          <w:szCs w:val="28"/>
        </w:rPr>
        <w:t xml:space="preserve">VII. При захвате заложников на объекте. </w:t>
      </w:r>
    </w:p>
    <w:p w:rsidR="00C01C5D" w:rsidRPr="00954502" w:rsidRDefault="00C01C5D" w:rsidP="00954502">
      <w:pPr>
        <w:pStyle w:val="Default"/>
        <w:spacing w:line="360" w:lineRule="auto"/>
        <w:ind w:firstLine="709"/>
        <w:jc w:val="both"/>
        <w:rPr>
          <w:color w:val="auto"/>
          <w:sz w:val="28"/>
          <w:szCs w:val="28"/>
        </w:rPr>
      </w:pPr>
      <w:r w:rsidRPr="00954502">
        <w:rPr>
          <w:color w:val="auto"/>
          <w:sz w:val="28"/>
          <w:szCs w:val="28"/>
        </w:rPr>
        <w:t xml:space="preserve">VIII. При совершении террористического акта с применением биологических веществ. </w:t>
      </w:r>
    </w:p>
    <w:p w:rsidR="00C01C5D" w:rsidRPr="00954502" w:rsidRDefault="00C01C5D" w:rsidP="00954502">
      <w:pPr>
        <w:pStyle w:val="Default"/>
        <w:spacing w:line="360" w:lineRule="auto"/>
        <w:ind w:firstLine="709"/>
        <w:jc w:val="both"/>
        <w:rPr>
          <w:color w:val="auto"/>
          <w:sz w:val="28"/>
          <w:szCs w:val="28"/>
        </w:rPr>
      </w:pPr>
      <w:r w:rsidRPr="00954502">
        <w:rPr>
          <w:bCs/>
          <w:color w:val="auto"/>
          <w:sz w:val="28"/>
          <w:szCs w:val="28"/>
        </w:rPr>
        <w:t xml:space="preserve">IX. При совершении террористического акта с применением химически опасных и радиоактивных веществ. </w:t>
      </w:r>
    </w:p>
    <w:p w:rsidR="00C01C5D" w:rsidRPr="00A950FF" w:rsidRDefault="00C01C5D" w:rsidP="0058282C">
      <w:pPr>
        <w:pStyle w:val="Default"/>
        <w:pageBreakBefore/>
        <w:spacing w:line="360" w:lineRule="auto"/>
        <w:ind w:firstLine="709"/>
        <w:jc w:val="both"/>
        <w:rPr>
          <w:color w:val="auto"/>
          <w:sz w:val="28"/>
          <w:szCs w:val="28"/>
        </w:rPr>
      </w:pPr>
      <w:r w:rsidRPr="00A950FF">
        <w:rPr>
          <w:b/>
          <w:bCs/>
          <w:color w:val="auto"/>
          <w:sz w:val="28"/>
          <w:szCs w:val="28"/>
        </w:rPr>
        <w:t xml:space="preserve">I. Общие положения.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Настоящая Типовая инструкция разработана в целях обеспечения антитеррористической безопасности объекта с массовым пребыванием населения и устанавливает порядок действий руководителя и персонала при возникновении угрозы совершения террористического акта и (или) при его совершении.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Типовая инструкция подготовлена на основе федерального законодательства, рекомендаций Национального антитеррористического комитета.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В настоящей Типовой инструкции применяются следующие основные понятия, относящиеся к сфере противодействия терроризму: </w:t>
      </w:r>
    </w:p>
    <w:p w:rsidR="00C01C5D" w:rsidRPr="00A950FF" w:rsidRDefault="00C01C5D" w:rsidP="0058282C">
      <w:pPr>
        <w:pStyle w:val="Default"/>
        <w:spacing w:line="360" w:lineRule="auto"/>
        <w:ind w:firstLine="709"/>
        <w:jc w:val="both"/>
        <w:rPr>
          <w:color w:val="auto"/>
          <w:sz w:val="28"/>
          <w:szCs w:val="28"/>
        </w:rPr>
      </w:pPr>
      <w:r w:rsidRPr="00A950FF">
        <w:rPr>
          <w:b/>
          <w:bCs/>
          <w:color w:val="auto"/>
          <w:sz w:val="28"/>
          <w:szCs w:val="28"/>
        </w:rPr>
        <w:t xml:space="preserve">Террористический акт </w:t>
      </w:r>
      <w:r w:rsidRPr="00A950FF">
        <w:rPr>
          <w:color w:val="auto"/>
          <w:sz w:val="28"/>
          <w:szCs w:val="28"/>
        </w:rPr>
        <w:t xml:space="preserve">–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C01C5D" w:rsidRPr="00A950FF" w:rsidRDefault="00C01C5D" w:rsidP="0058282C">
      <w:pPr>
        <w:pStyle w:val="Default"/>
        <w:spacing w:line="360" w:lineRule="auto"/>
        <w:ind w:firstLine="709"/>
        <w:jc w:val="both"/>
        <w:rPr>
          <w:color w:val="auto"/>
          <w:sz w:val="28"/>
          <w:szCs w:val="28"/>
        </w:rPr>
      </w:pPr>
      <w:r w:rsidRPr="00A950FF">
        <w:rPr>
          <w:b/>
          <w:bCs/>
          <w:color w:val="auto"/>
          <w:sz w:val="28"/>
          <w:szCs w:val="28"/>
        </w:rPr>
        <w:t xml:space="preserve">Контртеррористическая операция </w:t>
      </w:r>
      <w:r w:rsidRPr="00A950FF">
        <w:rPr>
          <w:color w:val="auto"/>
          <w:sz w:val="28"/>
          <w:szCs w:val="28"/>
        </w:rPr>
        <w:t xml:space="preserve">–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При возникновении угрозы совершения террористического акта или его совершении общее руководство мероприятиями осуществляет руководитель объекта с массовым пребыванием населения, который обеспечивает максимальную безопасность персонала и посетителей объекта с массовым пребыванием населения и самого объекта от террористического акта, создает условия, способствующие расследованию преступления правоохранительными органами.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Типовая инструкция предназначена для использования руководителем, персоналом в учреждениях культуры, здравоохранения, образования и науки, социального обслуживания населения, спортивных учреждениях. </w:t>
      </w:r>
    </w:p>
    <w:p w:rsidR="00C01C5D" w:rsidRPr="00A950FF" w:rsidRDefault="00C01C5D" w:rsidP="0058282C">
      <w:pPr>
        <w:pStyle w:val="Default"/>
        <w:spacing w:line="360" w:lineRule="auto"/>
        <w:ind w:firstLine="709"/>
        <w:jc w:val="both"/>
        <w:rPr>
          <w:b/>
          <w:bCs/>
          <w:color w:val="auto"/>
          <w:sz w:val="28"/>
          <w:szCs w:val="28"/>
        </w:rPr>
      </w:pPr>
    </w:p>
    <w:p w:rsidR="00C01C5D" w:rsidRPr="00A950FF" w:rsidRDefault="00C01C5D" w:rsidP="0058282C">
      <w:pPr>
        <w:pStyle w:val="Default"/>
        <w:spacing w:line="360" w:lineRule="auto"/>
        <w:ind w:firstLine="709"/>
        <w:jc w:val="both"/>
        <w:rPr>
          <w:color w:val="auto"/>
          <w:sz w:val="28"/>
          <w:szCs w:val="28"/>
        </w:rPr>
      </w:pPr>
      <w:r w:rsidRPr="00A950FF">
        <w:rPr>
          <w:b/>
          <w:bCs/>
          <w:color w:val="auto"/>
          <w:sz w:val="28"/>
          <w:szCs w:val="28"/>
        </w:rPr>
        <w:t xml:space="preserve">II. Действия руководителя, персонала объекта при возникновении угрозы совершения террористического акта.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2.1. Руководитель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Руководитель объекта с получением сообщения об угрозе совершения террористического акта обязан: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а) при получении сообщения из официальных источников (территориальных подразделений ФСБ, УВД, МЧС и др.) обратной связью проверить достоверность полученного сообщения;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б) при получении сообщения от анонимного источника по телефону: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зафиксировать точное время начала разговора и его продолжительность;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 наличии автоматического определителя номера сразу записать определившийся номер;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 отсутствии такой возможности, не прерывать телефонного разговора, не класть телефонную трубку на аппарат, а положить еѐ рядом, с другого телефона позвонить на телефонный узел связи или дежурную часть УВД с просьбой установить номер телефона, откуда был сделан анонимный телефонный звонок;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 наличии звукозаписывающей аппаратуры следует сразу же извлечь кассету (минидиск) с записью разговора и принять меры для еѐ сохранности, установив на еѐ место другую кассету;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подробно записать полученное сообщение на бумаге;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по ходу разговора отметить:  а) пол (мужской или женский) звонившего и особенности его (еѐ) речи: голос (громкий, тихий, грубый, веселый, невнятный и т.д.),  темп речи (быстрый, медленный), произношение (отчетливое, искаженное, с заиканием, шепелявое, с акцентом или диалектом), манера речи (развязанная, с издевкой, с нецензурными выражениями),  состояние (спокойное, возбужденное); б) звуковой фон (шум автомашин или железнодорожного транспорта, музыка, звук теле- радиоаппаратуры, голоса и др.); в) тип звонка (городской или междугородний);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по возможности в ходе разговора получить ответы на следующие вопросы: когда, кому и по какому телефону звонит этот человек? какие требования он (она) выдвигает? выступает ли в роли посредника или представляет группу лиц? на каких условиях он (она) или они согласны отказаться от задуманного? как и когда с ним (ней) можно связаться? кому сообщить об этом звонке?;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добиться от звонящего максимально возможного промежутка времени для принятия решений или совершения каких либо действий;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в) при поступлении угрозы в письменной форме (по почте и в различного рода анонимных материалах (записках, надписях, информации на диске и т.д.):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после получения такого документа обращаться с ним максимально осторожно, стараться не оставлять на нем отпечатков своих пальцев;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сохранять все: документ с текстом, любые вложения, конверт и упаковку, т. к. они могут содержать информацию о преступниках;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зафиксировать круг лиц, имевших доступ к документу;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не расширять круга лиц, имеющих доступ к документу;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анонимные заявления направлять в территориальные подразделения ФСБ с сопроводительным письмом, в котором необходимо указать признаки анонимных материалов (вид, качество, каким способом и на чем исполнено), а также обстоятельства, связанные с их распространением, обнаружением или получением;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сопроводительных письмах;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оценить реальность угрозы для персонала, посетителей и объекта в целом;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уточнить у дежурного диспетчера (начальника службы безопасности) сложившуюся на момент получения сообщения обстановку и возможное нахождение подозрительных лиц (предметов) на объекте или вблизи него;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отдать распоряжение о доведении полученного сообщения до территориальных подразделений ФСБ, УВД, МЧС и усилении охраны учреждения;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поставить задачу персоналу на ограничение доступа посетителей на территорию объекта, обязать их немедленно докладывать при обнаружении подозрительных лиц (предметов) руководителю лично;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организовать экстренную эвакуацию посетителей, персонала с угрожаемого участка территории объекта. При невозможности определения конкретного участка проведения террористического акта – с территории всего объекта. При оповещении посетителей об эвакуации, с целью недопущения паники, следует употреблять формы сообщения, не раскрывающие истинного характера угрозы и причины эвакуации;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обеспечить безаварийное прекращение опасных технологических процессов;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организовать перестановку припаркованных автомобилей на расстояние не ближе </w:t>
      </w:r>
      <w:smartTag w:uri="urn:schemas-microsoft-com:office:smarttags" w:element="metricconverter">
        <w:smartTagPr>
          <w:attr w:name="ProductID" w:val="100 м"/>
        </w:smartTagPr>
        <w:r w:rsidRPr="00A950FF">
          <w:rPr>
            <w:color w:val="auto"/>
            <w:sz w:val="28"/>
            <w:szCs w:val="28"/>
          </w:rPr>
          <w:t>100 м</w:t>
        </w:r>
      </w:smartTag>
      <w:r w:rsidRPr="00A950FF">
        <w:rPr>
          <w:color w:val="auto"/>
          <w:sz w:val="28"/>
          <w:szCs w:val="28"/>
        </w:rPr>
        <w:t xml:space="preserve"> от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обеспечить пути подъезда для специальных автомобилей ФСБ, УВД, МЧС, скорой медицинской помощи;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антитеррористической защищенности учреждения, паспорт безопасности и т.д.;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посетителей, сотрудников;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 прибытием оперативной группы правоохранительных органов доложить обстановку, передать управление еѐ руководителю и далее действовать по его указанию, принимая все меры по обеспечению проводимых оперативной группой мероприятий;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обеспечить спасение и эвакуацию пострадавших посетителей и персонала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доложить о происшедшем и принятых мерах в администрацию. </w:t>
      </w:r>
    </w:p>
    <w:p w:rsidR="00C01C5D" w:rsidRPr="00A950FF" w:rsidRDefault="00C01C5D" w:rsidP="0058282C">
      <w:pPr>
        <w:pStyle w:val="Default"/>
        <w:spacing w:line="360" w:lineRule="auto"/>
        <w:ind w:firstLine="709"/>
        <w:jc w:val="both"/>
        <w:rPr>
          <w:color w:val="auto"/>
          <w:sz w:val="28"/>
          <w:szCs w:val="28"/>
        </w:rPr>
      </w:pP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2.2. Сотрудники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С получением сообщения об угрозе совершения террористического акта сотрудники объекта обязаны: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 - в сумках, дипломатах, свертках и т.д. Не предпринимать самостоятельных мер по их обезвреживанию, не трогать и не переставлять их;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 обнаружении на территории объекта подозрительных посетителей совместно с сотрудниками охраны принимать меры к их задержанию. Особое внимание обращать на наличие у них каких-либо предметов, свертков и т.д.;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 появлении вблизи объекта вооруженных лиц незамедлительно ставить в известность своих руководителей и сотрудников;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действовать по распоряжению руководителя с учетом сложившейся обстановки. </w:t>
      </w:r>
    </w:p>
    <w:p w:rsidR="00C01C5D" w:rsidRPr="00A950FF" w:rsidRDefault="00C01C5D" w:rsidP="0058282C">
      <w:pPr>
        <w:pStyle w:val="Default"/>
        <w:spacing w:line="360" w:lineRule="auto"/>
        <w:ind w:firstLine="709"/>
        <w:jc w:val="both"/>
        <w:rPr>
          <w:b/>
          <w:bCs/>
          <w:color w:val="auto"/>
          <w:sz w:val="28"/>
          <w:szCs w:val="28"/>
        </w:rPr>
      </w:pPr>
    </w:p>
    <w:p w:rsidR="00C01C5D" w:rsidRPr="00A950FF" w:rsidRDefault="00C01C5D" w:rsidP="0058282C">
      <w:pPr>
        <w:pStyle w:val="Default"/>
        <w:spacing w:line="360" w:lineRule="auto"/>
        <w:ind w:firstLine="709"/>
        <w:jc w:val="both"/>
        <w:rPr>
          <w:color w:val="auto"/>
          <w:sz w:val="28"/>
          <w:szCs w:val="28"/>
        </w:rPr>
      </w:pPr>
      <w:r w:rsidRPr="00A950FF">
        <w:rPr>
          <w:b/>
          <w:bCs/>
          <w:color w:val="auto"/>
          <w:sz w:val="28"/>
          <w:szCs w:val="28"/>
        </w:rPr>
        <w:t xml:space="preserve">III. Действия руководителя, персонала объекта при попытке вооруженного проникновения и проникновении вооруженных лиц на территорию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3.1. Руководитель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Руководитель объекта с получением информации (сигнала) о попытке вооруженного проникновения и проникновении вооруженных лиц ОБЯЗАН: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оценить реальность угрозы для посетителей, персонала и всего объекта в целом; </w:t>
      </w:r>
    </w:p>
    <w:p w:rsidR="00C01C5D" w:rsidRPr="00A950FF" w:rsidRDefault="00C01C5D" w:rsidP="00A950FF">
      <w:pPr>
        <w:pStyle w:val="Default"/>
        <w:spacing w:line="360" w:lineRule="auto"/>
        <w:ind w:firstLine="709"/>
        <w:jc w:val="both"/>
        <w:rPr>
          <w:color w:val="auto"/>
          <w:sz w:val="28"/>
          <w:szCs w:val="28"/>
        </w:rPr>
      </w:pPr>
      <w:r w:rsidRPr="00A950FF">
        <w:rPr>
          <w:color w:val="auto"/>
          <w:sz w:val="28"/>
          <w:szCs w:val="28"/>
        </w:rPr>
        <w:t xml:space="preserve">- лично или через начальника службы безопасности сообщить в территориальные подразделения ФСБ, УВД, МЧС наименование   организации, еѐ адрес, с какого направления осуществляется вооруженное проникновение, состав вооруженной группы, от кого поступила информация и другие детали;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принять меры к пресечению возможной паники, приступить к эвакуации посетителей и персонала объекта с угрожаемых направлений;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обеспечить безаварийное прекращение опасных технологических процессов;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 прибытием оперативной группы правоохранительных органов доложить обстановку, передать управление еѐ руководителю и далее действовать по его указаниям, принимая все меры по обеспечению проводимых оперативной группой мероприятий;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организовать встречу спецподразделений ФСБ, УВД, МЧС, обеспечить им условия для проведения мероприятий по предотвращению, локализации или ликвидации последствий террористического акта; </w:t>
      </w:r>
    </w:p>
    <w:p w:rsidR="00C01C5D" w:rsidRPr="00A950FF" w:rsidRDefault="00C01C5D" w:rsidP="0058282C">
      <w:pPr>
        <w:pStyle w:val="Default"/>
        <w:spacing w:line="360" w:lineRule="auto"/>
        <w:ind w:firstLine="709"/>
        <w:jc w:val="both"/>
        <w:rPr>
          <w:color w:val="auto"/>
          <w:sz w:val="28"/>
          <w:szCs w:val="28"/>
        </w:rPr>
      </w:pP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3.2. Сотрудники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При получении информации (сигнала) о попытке вооруженного проникновения или проникновении вооруженных лиц на объект сотрудники объекта обязаны: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сообщить о случившемся руководителю объекта (лицу, его замещающему) о случившемся, по его указанию или самостоятельно сообщить в по тел. «01» или по мобильному телефону «112» с указанием наименования объекта и его адреса;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в дальнейшем действовать по распоряжениям руководителя. </w:t>
      </w:r>
    </w:p>
    <w:p w:rsidR="00C01C5D" w:rsidRPr="00A950FF" w:rsidRDefault="00C01C5D" w:rsidP="0058282C">
      <w:pPr>
        <w:pStyle w:val="Default"/>
        <w:spacing w:line="360" w:lineRule="auto"/>
        <w:ind w:firstLine="709"/>
        <w:jc w:val="both"/>
        <w:rPr>
          <w:b/>
          <w:bCs/>
          <w:color w:val="auto"/>
          <w:sz w:val="28"/>
          <w:szCs w:val="28"/>
        </w:rPr>
      </w:pPr>
    </w:p>
    <w:p w:rsidR="00C01C5D" w:rsidRPr="00A950FF" w:rsidRDefault="00C01C5D" w:rsidP="0058282C">
      <w:pPr>
        <w:pStyle w:val="Default"/>
        <w:spacing w:line="360" w:lineRule="auto"/>
        <w:ind w:firstLine="709"/>
        <w:jc w:val="both"/>
        <w:rPr>
          <w:color w:val="auto"/>
          <w:sz w:val="28"/>
          <w:szCs w:val="28"/>
        </w:rPr>
      </w:pPr>
      <w:r w:rsidRPr="00A950FF">
        <w:rPr>
          <w:b/>
          <w:bCs/>
          <w:color w:val="auto"/>
          <w:sz w:val="28"/>
          <w:szCs w:val="28"/>
        </w:rPr>
        <w:t xml:space="preserve">IV. При обнаружении на территории объекта или в непосредственной близости от него предмета, похожего на взрывное устройство.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4.1. Руководитель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Руководитель объекта с получением информации об обнаружении на территории объекта или в непосредственной близости от него предмета, похожего на взрывное устройство ОБЯЗАН: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оценить обстановку и полученную информацию; </w:t>
      </w:r>
    </w:p>
    <w:p w:rsidR="00C01C5D" w:rsidRPr="00A950FF" w:rsidRDefault="00C01C5D" w:rsidP="00A950FF">
      <w:pPr>
        <w:pStyle w:val="Default"/>
        <w:spacing w:line="360" w:lineRule="auto"/>
        <w:ind w:firstLine="709"/>
        <w:jc w:val="both"/>
        <w:rPr>
          <w:color w:val="auto"/>
          <w:sz w:val="28"/>
          <w:szCs w:val="28"/>
        </w:rPr>
      </w:pPr>
      <w:r w:rsidRPr="00A950FF">
        <w:rPr>
          <w:color w:val="auto"/>
          <w:sz w:val="28"/>
          <w:szCs w:val="28"/>
        </w:rPr>
        <w:t xml:space="preserve">- сообщить в территориальные подразделения ФСБ, УВД, МЧС наименование организации, еѐ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докладывать дежурному отдела милиции; </w:t>
      </w:r>
    </w:p>
    <w:p w:rsidR="00C01C5D" w:rsidRPr="00A950FF" w:rsidRDefault="00C01C5D" w:rsidP="00A950FF">
      <w:pPr>
        <w:pStyle w:val="Default"/>
        <w:spacing w:line="360" w:lineRule="auto"/>
        <w:ind w:firstLine="709"/>
        <w:jc w:val="both"/>
        <w:rPr>
          <w:color w:val="auto"/>
          <w:sz w:val="28"/>
          <w:szCs w:val="28"/>
        </w:rPr>
      </w:pPr>
      <w:r w:rsidRPr="00A950FF">
        <w:rPr>
          <w:color w:val="auto"/>
          <w:sz w:val="28"/>
          <w:szCs w:val="28"/>
        </w:rPr>
        <w:t xml:space="preserve">- до прибытия оперативно-следственной группы организовать на безопасном расстоянии оцепление места нахождения подозрительного предмета.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оградить и перекрыть доступ посетителей и персонала объекта к месту обнаружения подозрительного предмета;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отдать распоряжение о запрещении пользоваться радио- и мобильной связью вблизи обнаруженного предмета;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отдать распоряжение о подготовке к эвакуации, выключении электроприборов и электрооборудования, о нераспространении сведений о сложившейся ситуации, соблюдении организованности, не допущении паники и самостоятельных действий персонала и посетителей;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обеспечить возможность беспрепятственного подъезда к месту обнаружения предмета, похожего на взрывное устройство, автомашин ФСБ, УВД, МЧС, скорой медицинской помощи и аварийных служб;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обеспечить присутствие лиц, обнаруживших находку, до прибытия оперативно-следственной группы и фиксирования их установочных данных;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отдать распоряжение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 прибытием оперативной группы правоохранительных органов доложить обстановку, передать управление еѐ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организовать встречу спецподразделений ФСБ, УВД, МЧС и создать им условия для проведения мероприятий по предотвращению, локализации или ликвидации последствий террористического акта;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приступить в случае необходимости к эвакуации посетителей и сотрудников с учетом обхода места обнаружения подозрительного предмета; </w:t>
      </w:r>
    </w:p>
    <w:p w:rsidR="00C01C5D" w:rsidRPr="00A950FF" w:rsidRDefault="00C01C5D" w:rsidP="0058282C">
      <w:pPr>
        <w:pStyle w:val="Default"/>
        <w:spacing w:line="360" w:lineRule="auto"/>
        <w:ind w:firstLine="709"/>
        <w:jc w:val="both"/>
        <w:rPr>
          <w:color w:val="auto"/>
          <w:sz w:val="28"/>
          <w:szCs w:val="28"/>
        </w:rPr>
      </w:pP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4.2. Сотрудники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С получением информации об обнаружении на территории объекта или в непосредственной близости от него предмета, похожего на взрывное устройство сотрудники объекта обязаны: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 обнаружении подозрительного предмета (получении информации о заложенном взрывном устройстве) немедленно сообщить руководителю объекта и сотрудникам отделения охраны; </w:t>
      </w:r>
    </w:p>
    <w:p w:rsidR="00C01C5D" w:rsidRPr="00A950FF" w:rsidRDefault="00C01C5D" w:rsidP="00A950FF">
      <w:pPr>
        <w:pStyle w:val="Default"/>
        <w:spacing w:line="360" w:lineRule="auto"/>
        <w:ind w:firstLine="709"/>
        <w:jc w:val="both"/>
        <w:rPr>
          <w:color w:val="auto"/>
          <w:sz w:val="28"/>
          <w:szCs w:val="28"/>
        </w:rPr>
      </w:pPr>
      <w:r w:rsidRPr="00A950FF">
        <w:rPr>
          <w:color w:val="auto"/>
          <w:sz w:val="28"/>
          <w:szCs w:val="28"/>
        </w:rPr>
        <w:t xml:space="preserve">- не нарушать (не трогать, не перемещать, не открывать, не развязывать и т.д.) целостность обнаруженных предметов, не предпринимать самостоятельных мер по их обезвреживанию; </w:t>
      </w:r>
    </w:p>
    <w:p w:rsidR="00C01C5D" w:rsidRPr="00A950FF" w:rsidRDefault="00C01C5D" w:rsidP="00A950FF">
      <w:pPr>
        <w:pStyle w:val="Default"/>
        <w:spacing w:line="360" w:lineRule="auto"/>
        <w:ind w:firstLine="709"/>
        <w:jc w:val="both"/>
        <w:rPr>
          <w:color w:val="auto"/>
          <w:sz w:val="28"/>
          <w:szCs w:val="28"/>
        </w:rPr>
      </w:pPr>
      <w:r w:rsidRPr="00A950FF">
        <w:rPr>
          <w:color w:val="auto"/>
          <w:sz w:val="28"/>
          <w:szCs w:val="28"/>
        </w:rPr>
        <w:t xml:space="preserve">- осмотреть помещение и постараться запомнить приметы посетителей, их поведение, место нахождения;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принять меры к закрытию и опечатыванию денежных хранилищ, касс и других помещений, где находятся материальные ценности;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выключить электроприборы, проверить наличие и состояние средств оказания первой медицинской помощи;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оставаясь на рабочем месте, выполнять указания руководителя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подготовиться к эвакуации, прослушав сообщение по сети оповещения об эвакуации (или по распоряжению руководителя), организовать вывод посетителей с объекта, соблюдая меры предосторожности. </w:t>
      </w:r>
    </w:p>
    <w:p w:rsidR="00C01C5D" w:rsidRPr="00A950FF" w:rsidRDefault="00C01C5D" w:rsidP="00A950FF">
      <w:pPr>
        <w:pStyle w:val="Default"/>
        <w:spacing w:line="360" w:lineRule="auto"/>
        <w:ind w:firstLine="709"/>
        <w:jc w:val="both"/>
        <w:rPr>
          <w:b/>
          <w:bCs/>
          <w:color w:val="auto"/>
          <w:sz w:val="28"/>
          <w:szCs w:val="28"/>
        </w:rPr>
      </w:pPr>
    </w:p>
    <w:p w:rsidR="00C01C5D" w:rsidRPr="00A950FF" w:rsidRDefault="00C01C5D" w:rsidP="0058282C">
      <w:pPr>
        <w:pStyle w:val="Default"/>
        <w:spacing w:line="360" w:lineRule="auto"/>
        <w:ind w:firstLine="709"/>
        <w:jc w:val="both"/>
        <w:rPr>
          <w:color w:val="auto"/>
          <w:sz w:val="28"/>
          <w:szCs w:val="28"/>
        </w:rPr>
      </w:pPr>
      <w:r w:rsidRPr="00A950FF">
        <w:rPr>
          <w:b/>
          <w:bCs/>
          <w:color w:val="auto"/>
          <w:sz w:val="28"/>
          <w:szCs w:val="28"/>
        </w:rPr>
        <w:t xml:space="preserve">V. При получении сообщения об угрозе минирования объекта (минировании).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5.1. Руководитель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Руководитель объекта при получении сообщения (информации) об угрозе минирования объекта лично обязан: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сообщить в территориальные подразделения ФСБ, УВД, МЧС наименование организации, еѐ адрес, от кого поступила информация, другие детали, проинформировать об угрозе минирования (минировании);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отдать распоряжения на усиление охраны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организовать эвакуацию посетителей и персонала со всего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до прибытия оперативной группы правоохранительных органов организовать на безопасном расстоянии оцепление объекта, оградить и перекрыть доступ к нему граждан;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отдать распоряжение о запрещении пользоваться радио и мобильной связью;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 прибытием оперативной группы правоохранительных органов доложить обстановку, передать управление еѐ руководителю и далее действовать по его указаниям, принимая все меры по обеспечению проводимых оперативной группой мероприятий;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организовать встречу спецподразделений УФСБ, ГУВД, МЧС и обеспечить им условия для проведения мероприятий по предотвращению, локализации или ликвидации последствий террористического акта; </w:t>
      </w:r>
    </w:p>
    <w:p w:rsidR="00C01C5D" w:rsidRPr="00A950FF" w:rsidRDefault="00C01C5D" w:rsidP="00A950FF">
      <w:pPr>
        <w:pStyle w:val="Default"/>
        <w:spacing w:line="360" w:lineRule="auto"/>
        <w:ind w:firstLine="709"/>
        <w:jc w:val="both"/>
        <w:rPr>
          <w:color w:val="auto"/>
          <w:sz w:val="28"/>
          <w:szCs w:val="28"/>
        </w:rPr>
      </w:pPr>
      <w:r w:rsidRPr="00A950FF">
        <w:rPr>
          <w:color w:val="auto"/>
          <w:sz w:val="28"/>
          <w:szCs w:val="28"/>
        </w:rPr>
        <w:t xml:space="preserve">5.2. Сотрудники объекта. </w:t>
      </w:r>
    </w:p>
    <w:p w:rsidR="00C01C5D" w:rsidRPr="00A950FF" w:rsidRDefault="00C01C5D" w:rsidP="00A950FF">
      <w:pPr>
        <w:pStyle w:val="Default"/>
        <w:spacing w:line="360" w:lineRule="auto"/>
        <w:ind w:firstLine="709"/>
        <w:jc w:val="both"/>
        <w:rPr>
          <w:color w:val="auto"/>
          <w:sz w:val="28"/>
          <w:szCs w:val="28"/>
        </w:rPr>
      </w:pPr>
      <w:r w:rsidRPr="00A950FF">
        <w:rPr>
          <w:color w:val="auto"/>
          <w:sz w:val="28"/>
          <w:szCs w:val="28"/>
        </w:rPr>
        <w:t xml:space="preserve">При получении сообщения (информации) об угрозе минирования объекта ОБЯЗАНЫ: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сообщить руководителю объекта (лицу, его замещающему) об угрозе минирования, по их указанию или самостоятельно сообщить по тел. «01» или по мобильному телефону «112» с указанием наименования объекта и его адреса;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в дальнейшем действовать по распоряжениям руководителя. </w:t>
      </w:r>
    </w:p>
    <w:p w:rsidR="00C01C5D" w:rsidRDefault="00C01C5D" w:rsidP="00A950FF">
      <w:pPr>
        <w:pStyle w:val="Default"/>
        <w:spacing w:line="360" w:lineRule="auto"/>
        <w:ind w:firstLine="709"/>
        <w:jc w:val="both"/>
        <w:rPr>
          <w:b/>
          <w:bCs/>
          <w:color w:val="auto"/>
          <w:sz w:val="28"/>
          <w:szCs w:val="28"/>
        </w:rPr>
      </w:pPr>
    </w:p>
    <w:p w:rsidR="00C01C5D" w:rsidRPr="00A950FF" w:rsidRDefault="00C01C5D" w:rsidP="00A950FF">
      <w:pPr>
        <w:pStyle w:val="Default"/>
        <w:spacing w:line="360" w:lineRule="auto"/>
        <w:ind w:firstLine="709"/>
        <w:jc w:val="both"/>
        <w:rPr>
          <w:color w:val="auto"/>
          <w:sz w:val="28"/>
          <w:szCs w:val="28"/>
        </w:rPr>
      </w:pPr>
      <w:r w:rsidRPr="00A950FF">
        <w:rPr>
          <w:b/>
          <w:bCs/>
          <w:color w:val="auto"/>
          <w:sz w:val="28"/>
          <w:szCs w:val="28"/>
        </w:rPr>
        <w:t xml:space="preserve">VI. При совершении на объекте взрыва.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6.1. Руководитель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Руководитель объекта при совершении на территории объекта взрыва ОБЯЗАН: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оценить обстановку;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обеспечить своевременное оповещение посетителей и персонала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принять все возможные меры, направленные на сохранение жизни и здоровья людей, организовать эвакуацию посетителей и персонала;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довести сообщение о совершении террористического акта до оперативных дежурных территориальных подразделений ФСБ, УВД, МЧС;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 прибытием оперативной группы правоохранительных органов доложить обстановку, передать управление еѐ руководителю и далее действовать по его указаниям, принимая все меры по обеспечению проводимых оперативной группой мероприятий;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организовать оказание медицинской помощи пострадавшим и эвакуацию их в лечебные учреждения, вывод посетителей и персонала объекта в безопасные места;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организовать встречу спецподразделений ФСБ, УВД, МЧС и обеспечить им условия для проведения мероприятий по локализации или ликвидации последствий террористического акта; </w:t>
      </w:r>
    </w:p>
    <w:p w:rsidR="00C01C5D" w:rsidRPr="00A950FF" w:rsidRDefault="00C01C5D" w:rsidP="0058282C">
      <w:pPr>
        <w:pStyle w:val="Default"/>
        <w:spacing w:line="360" w:lineRule="auto"/>
        <w:ind w:firstLine="709"/>
        <w:jc w:val="both"/>
        <w:rPr>
          <w:color w:val="auto"/>
          <w:sz w:val="28"/>
          <w:szCs w:val="28"/>
        </w:rPr>
      </w:pP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6.2. Сотрудники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При совершении на территории объекта взрыва сотрудники объекта обязаны: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сообщить руководителю объекта (лицу, его замещающему) о совершении взрыва, по его указанию или самостоятельно сообщить в по тел. «01» или по мобильному телефону «112» с указанием наименования объекта и его адреса;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принять меры к выводу посетителей с объекта согласно плану эвакуации; </w:t>
      </w:r>
    </w:p>
    <w:p w:rsidR="00C01C5D" w:rsidRPr="00A950FF" w:rsidRDefault="00C01C5D" w:rsidP="00A950FF">
      <w:pPr>
        <w:pStyle w:val="Default"/>
        <w:spacing w:line="360" w:lineRule="auto"/>
        <w:ind w:firstLine="709"/>
        <w:jc w:val="both"/>
        <w:rPr>
          <w:color w:val="auto"/>
          <w:sz w:val="28"/>
          <w:szCs w:val="28"/>
        </w:rPr>
      </w:pPr>
      <w:r w:rsidRPr="00A950FF">
        <w:rPr>
          <w:color w:val="auto"/>
          <w:sz w:val="28"/>
          <w:szCs w:val="28"/>
        </w:rPr>
        <w:t xml:space="preserve">- принять необходимые меры предосторожности во время возможной давки, возникшей вследствие паники.  </w:t>
      </w:r>
    </w:p>
    <w:p w:rsidR="00C01C5D" w:rsidRPr="00A950FF" w:rsidRDefault="00C01C5D" w:rsidP="00A950FF">
      <w:pPr>
        <w:pStyle w:val="Default"/>
        <w:spacing w:line="360" w:lineRule="auto"/>
        <w:ind w:firstLine="709"/>
        <w:jc w:val="both"/>
        <w:rPr>
          <w:color w:val="auto"/>
          <w:sz w:val="28"/>
          <w:szCs w:val="28"/>
        </w:rPr>
      </w:pPr>
    </w:p>
    <w:p w:rsidR="00C01C5D" w:rsidRPr="00A950FF" w:rsidRDefault="00C01C5D" w:rsidP="00A950FF">
      <w:pPr>
        <w:pStyle w:val="Default"/>
        <w:spacing w:line="360" w:lineRule="auto"/>
        <w:ind w:firstLine="709"/>
        <w:jc w:val="both"/>
        <w:rPr>
          <w:color w:val="auto"/>
          <w:sz w:val="28"/>
          <w:szCs w:val="28"/>
        </w:rPr>
      </w:pPr>
      <w:r w:rsidRPr="00A950FF">
        <w:rPr>
          <w:b/>
          <w:bCs/>
          <w:color w:val="auto"/>
          <w:sz w:val="28"/>
          <w:szCs w:val="28"/>
        </w:rPr>
        <w:t xml:space="preserve">VII. При захвате заложников на объекте.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7.1. Руководитель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Руководитель объекта с получением информации о захвате заложников на территории объекта обязан: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сообщить в территориальные подразделения ФСБ, УВД, МЧС о захвате заложников;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принять меры к пресечению возможной паники, в случае необходимости подготовить эвакуацию посетителей, персонала и т.д.;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не допускать действий, которые могут спровоцировать нападающих к применению оружия и человеческим жертвам;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принять все возможные меры, направленные на сохранение жизни и здоровья людей, организовать эвакуацию персонала и посетителей;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отдать распоряжение о подготовке помещения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(паспорт антитеррористической защищенности объекта, паспорт безопасности и т.д.);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принять меры к беспрепятственному проходу (проезду) на объект сотрудников правоохранительных органов, автомашин ФСБ, УВД, МЧС и скорой медицинской помощи;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 прибытием оперативной группы правоохранительных органов доложить обстановку, передать управление еѐ руководителю и далее действовать по его указаниям, принимая меры по обеспечению проводимых оперативной группой мероприятий; </w:t>
      </w:r>
    </w:p>
    <w:p w:rsidR="00C01C5D" w:rsidRPr="00A950FF" w:rsidRDefault="00C01C5D" w:rsidP="0058282C">
      <w:pPr>
        <w:pStyle w:val="Default"/>
        <w:spacing w:line="360" w:lineRule="auto"/>
        <w:ind w:firstLine="709"/>
        <w:jc w:val="both"/>
        <w:rPr>
          <w:color w:val="auto"/>
          <w:sz w:val="28"/>
          <w:szCs w:val="28"/>
        </w:rPr>
      </w:pP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7.2. Сотрудники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В случае захвата в заложники на объекте сотрудники ОБЯЗАНЫ: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не допускать действий, которые могут спровоцировать нападающих к применению оружия и привести к человеческим жертвам;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по своей инициативе не вступать в переговоры с террористами;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 т.д.;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стараться спокойно переносить лишения, оскорбления и унижения, не смотреть в глаза преступникам, не вести себя вызывающе; </w:t>
      </w:r>
    </w:p>
    <w:p w:rsidR="00C01C5D" w:rsidRPr="00A950FF" w:rsidRDefault="00C01C5D" w:rsidP="00A950FF">
      <w:pPr>
        <w:pStyle w:val="Default"/>
        <w:spacing w:line="360" w:lineRule="auto"/>
        <w:ind w:firstLine="709"/>
        <w:jc w:val="both"/>
        <w:rPr>
          <w:color w:val="auto"/>
          <w:sz w:val="28"/>
          <w:szCs w:val="28"/>
        </w:rPr>
      </w:pPr>
      <w:r w:rsidRPr="00A950FF">
        <w:rPr>
          <w:color w:val="auto"/>
          <w:sz w:val="28"/>
          <w:szCs w:val="28"/>
        </w:rPr>
        <w:t xml:space="preserve">- при необходимости выполнять требования нападающих, действовать с максимальной задержкой, но без риска для жизни окружающих и своей собственной;  </w:t>
      </w:r>
    </w:p>
    <w:p w:rsidR="00C01C5D" w:rsidRPr="00A950FF" w:rsidRDefault="00C01C5D" w:rsidP="00A950FF">
      <w:pPr>
        <w:pStyle w:val="Default"/>
        <w:spacing w:line="360" w:lineRule="auto"/>
        <w:ind w:firstLine="709"/>
        <w:jc w:val="both"/>
        <w:rPr>
          <w:color w:val="auto"/>
          <w:sz w:val="28"/>
          <w:szCs w:val="28"/>
        </w:rPr>
      </w:pPr>
      <w:r w:rsidRPr="00A950FF">
        <w:rPr>
          <w:color w:val="auto"/>
          <w:sz w:val="28"/>
          <w:szCs w:val="28"/>
        </w:rPr>
        <w:t xml:space="preserve">- на совершение любых действий спрашивать разрешение у преступников;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При проведении спецслужбами операции по освобождению от преступников руководитель, персонал, посетители объекта обязаны неукоснительно соблюдать следующие требования: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лечь на пол лицом вниз, голову закрыть руками и не двигаться;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не бежать навстречу сотрудникам спецслужб или от них, так как они могут принять вас за преступников;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если есть возможность, держаться подальше от проемов дверей и окон;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 ранении постараться не двигаться с целью уменьшения потери крови. </w:t>
      </w:r>
    </w:p>
    <w:p w:rsidR="00C01C5D" w:rsidRPr="00A950FF" w:rsidRDefault="00C01C5D" w:rsidP="0058282C">
      <w:pPr>
        <w:pStyle w:val="Default"/>
        <w:spacing w:line="360" w:lineRule="auto"/>
        <w:ind w:firstLine="709"/>
        <w:jc w:val="both"/>
        <w:rPr>
          <w:color w:val="auto"/>
          <w:sz w:val="28"/>
          <w:szCs w:val="28"/>
        </w:rPr>
      </w:pPr>
    </w:p>
    <w:p w:rsidR="00C01C5D" w:rsidRPr="00A950FF" w:rsidRDefault="00C01C5D" w:rsidP="0058282C">
      <w:pPr>
        <w:pStyle w:val="Default"/>
        <w:spacing w:line="360" w:lineRule="auto"/>
        <w:ind w:firstLine="709"/>
        <w:jc w:val="both"/>
        <w:rPr>
          <w:b/>
          <w:color w:val="auto"/>
          <w:sz w:val="28"/>
          <w:szCs w:val="28"/>
        </w:rPr>
      </w:pPr>
      <w:r w:rsidRPr="00A950FF">
        <w:rPr>
          <w:b/>
          <w:color w:val="auto"/>
          <w:sz w:val="28"/>
          <w:szCs w:val="28"/>
        </w:rPr>
        <w:t xml:space="preserve">VIII. При совершении террористического акта с применением биологических веществ.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8.1. Руководитель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Руководитель объекта при получении информации о совершении террористического акта на территории объекта с применением биологического вещества (аэрозоля) обязан: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оценить обстановку и полученную информацию;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отдать распоряжение перекрыть все выходы на улицу из здания (помещения), где совершѐн террористический акт с применением биологического вещества, установить на всех выходах посты охраны, прекратить сообщения между этажами, движение персонала, посетителей в другие помещения;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отключить вентиляцию, кондиционеры, закрыть форточки, окна, двери;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сообщить в территориальные подразделения ФСБ, УВД, МЧС, территориальные отделы Роспотребнадзора, наименование организации, еѐ адрес, что, где, когда обнаружено, от кого поступила информация;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вывесить на входных дверях объекта объявление о временном его закрытии;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прекратить доступ посетителей и персонала в здание (помещение), где совершен террористический акт с применением биологического вещества, до прибытия специалистов служб;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до прибытия специалистов служб обеспечить присутствие всех лиц, в том числе персонала, находящихся в зоне поражения, предварительно записав их ФИО, домашние адреса, телефоны, места работы, должности; </w:t>
      </w:r>
    </w:p>
    <w:p w:rsidR="00C01C5D" w:rsidRPr="00A950FF" w:rsidRDefault="00C01C5D" w:rsidP="00A950FF">
      <w:pPr>
        <w:pStyle w:val="Default"/>
        <w:spacing w:line="360" w:lineRule="auto"/>
        <w:ind w:firstLine="709"/>
        <w:jc w:val="both"/>
        <w:rPr>
          <w:color w:val="auto"/>
          <w:sz w:val="28"/>
          <w:szCs w:val="28"/>
        </w:rPr>
      </w:pPr>
      <w:r w:rsidRPr="00A950FF">
        <w:rPr>
          <w:color w:val="auto"/>
          <w:sz w:val="28"/>
          <w:szCs w:val="28"/>
        </w:rPr>
        <w:t xml:space="preserve">- привлечь сотрудников, имеющегося на объекте медпункта, к выявлению всех контактировавших с биологическим веществом и к оказанию им первой медицинской помощи до их госпитализации;  </w:t>
      </w:r>
    </w:p>
    <w:p w:rsidR="00C01C5D" w:rsidRPr="00A950FF" w:rsidRDefault="00C01C5D" w:rsidP="00A950FF">
      <w:pPr>
        <w:pStyle w:val="Default"/>
        <w:spacing w:line="360" w:lineRule="auto"/>
        <w:ind w:firstLine="709"/>
        <w:jc w:val="both"/>
        <w:rPr>
          <w:color w:val="auto"/>
          <w:sz w:val="28"/>
          <w:szCs w:val="28"/>
        </w:rPr>
      </w:pPr>
      <w:r w:rsidRPr="00A950FF">
        <w:rPr>
          <w:color w:val="auto"/>
          <w:sz w:val="28"/>
          <w:szCs w:val="28"/>
        </w:rPr>
        <w:t xml:space="preserve">- провести медицинскую сортировку всех лиц, находящихся в зоне поражения, для решения вопроса об их госпитализации в соответствующие лечебные учреждения;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обеспечить выполнение всех рекомендаций и требований прибывших сотрудников служб; </w:t>
      </w:r>
    </w:p>
    <w:p w:rsidR="00C01C5D" w:rsidRPr="00A950FF" w:rsidRDefault="00C01C5D" w:rsidP="0058282C">
      <w:pPr>
        <w:pStyle w:val="Default"/>
        <w:spacing w:line="360" w:lineRule="auto"/>
        <w:ind w:firstLine="709"/>
        <w:jc w:val="both"/>
        <w:rPr>
          <w:color w:val="auto"/>
          <w:sz w:val="28"/>
          <w:szCs w:val="28"/>
        </w:rPr>
      </w:pP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8.2. Сотрудник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Сотрудник объекта при получении информации о совершении террористического акта на объекте (в помещении) с применением биологического вещества обязан: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немедленно, не выходя из помещения, доложить о происшествии или через сотрудников руководителю объекта (лицу его замещающему) по телефону «01» или по мобильному телефону «112» и дежурному диспетчеру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прекратить доступ других лиц на объект (в помещение) до прибытия специалистов служб;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отключить вентиляцию, кондиционеры, закрыть форточки, окна, двери;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оставаться в помещении, где совершен биотеррористический акт, переписать всех контактировавших с биологическим веществом, указав их ФИО, домашние адреса, телефоны, места работы и должности;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обеспечить выполнение всех рекомендаций и требований прибывших сотрудников служб. </w:t>
      </w:r>
    </w:p>
    <w:p w:rsidR="00C01C5D" w:rsidRPr="00A950FF" w:rsidRDefault="00C01C5D" w:rsidP="0058282C">
      <w:pPr>
        <w:pStyle w:val="Default"/>
        <w:spacing w:line="360" w:lineRule="auto"/>
        <w:ind w:firstLine="709"/>
        <w:jc w:val="both"/>
        <w:rPr>
          <w:b/>
          <w:bCs/>
          <w:color w:val="auto"/>
          <w:sz w:val="28"/>
          <w:szCs w:val="28"/>
        </w:rPr>
      </w:pPr>
    </w:p>
    <w:p w:rsidR="00C01C5D" w:rsidRPr="00A950FF" w:rsidRDefault="00C01C5D" w:rsidP="0058282C">
      <w:pPr>
        <w:pStyle w:val="Default"/>
        <w:spacing w:line="360" w:lineRule="auto"/>
        <w:ind w:firstLine="709"/>
        <w:jc w:val="both"/>
        <w:rPr>
          <w:color w:val="auto"/>
          <w:sz w:val="28"/>
          <w:szCs w:val="28"/>
        </w:rPr>
      </w:pPr>
      <w:r w:rsidRPr="00A950FF">
        <w:rPr>
          <w:b/>
          <w:bCs/>
          <w:color w:val="auto"/>
          <w:sz w:val="28"/>
          <w:szCs w:val="28"/>
        </w:rPr>
        <w:t xml:space="preserve">IX. При совершении террористического акта с применением химически опасных и радиоактивных веществ.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9.1. Руководитель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Руководитель объекта при получении информации о совершении террористического акта на территории объекта (в помещении) с применением химически опасных и радиоактивных веществ ОБЯЗАН: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оценить обстановку и полученную информацию;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отдать распоряжение: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оповестить посетителей, персонал объекта, сообщить маршрут выхода в безопасное место;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отключить вентиляцию, кондиционеры, закрыть форточки, окна, двери, отключить электронагревательные и бытовые приборы;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подготовить воду, 2 % раствор питьевой соды в случае выброса химических веществ, йодистый препарат (раствор йода) – в случае радиоактивного загрязнения;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подготовить простейшие средства защиты дыхания (ватно-марлевые повязки, платки, шарфы, изделия из тканей, предварительно смоченные содовым раствором или водой);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выдать противогазы; </w:t>
      </w:r>
    </w:p>
    <w:p w:rsidR="00C01C5D" w:rsidRPr="00A950FF" w:rsidRDefault="00C01C5D" w:rsidP="00A950FF">
      <w:pPr>
        <w:pStyle w:val="Default"/>
        <w:spacing w:line="360" w:lineRule="auto"/>
        <w:ind w:firstLine="709"/>
        <w:jc w:val="both"/>
        <w:rPr>
          <w:color w:val="auto"/>
          <w:sz w:val="28"/>
          <w:szCs w:val="28"/>
        </w:rPr>
      </w:pPr>
      <w:r w:rsidRPr="00A950FF">
        <w:rPr>
          <w:color w:val="auto"/>
          <w:sz w:val="28"/>
          <w:szCs w:val="28"/>
        </w:rPr>
        <w:t xml:space="preserve">- довести сообщение о совершении террористического акта до оперативных дежурных территориальных подразделений ФСБ, УВД, МЧС  - обеспечить выполнение всех рекомендаций и требований прибывших сотрудников служб; </w:t>
      </w:r>
    </w:p>
    <w:p w:rsidR="00C01C5D" w:rsidRPr="00A950FF" w:rsidRDefault="00C01C5D" w:rsidP="0058282C">
      <w:pPr>
        <w:pStyle w:val="Default"/>
        <w:spacing w:line="360" w:lineRule="auto"/>
        <w:ind w:firstLine="709"/>
        <w:jc w:val="both"/>
        <w:rPr>
          <w:color w:val="auto"/>
          <w:sz w:val="28"/>
          <w:szCs w:val="28"/>
        </w:rPr>
      </w:pP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9.2. Сотрудники объекта.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Сотрудник объекта при получении информации о совершении террористического акта на объекте (в помещении) с применением химически опасных и радиоактивных веществ ОБЯЗАН: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немедленно надеть противогаз;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в случае отсутствия противогаза необходимо немедленно выйти из зоны заражения, при этом для защиты органов дыхания использовать подручные средства (ватно-марлевые повязки, платки, шарфы, изделия из тканей, предварительно смоченные содовым раствором или водой);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отключить вентиляцию, кондиционеры, закрыть форточки, окна, двери, отключить электронагревательные и бытовые приборы;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предупредить посетителей,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при невозможности выхода из зоны заражения нужно немедленно укрыться в помещении и загерметизировать его. (Следует помнить, что опасные химические вещества тяжелее воздуха (хлор, фосген и др.) будут проникать в нижние этажи зданий и подвальные помещения, в низины и овраги, а опасные химические вещества легче воздуха (аммиак) будут заполнять более высокие места); </w:t>
      </w:r>
    </w:p>
    <w:p w:rsidR="00C01C5D" w:rsidRPr="00A950FF" w:rsidRDefault="00C01C5D" w:rsidP="0058282C">
      <w:pPr>
        <w:pStyle w:val="Default"/>
        <w:spacing w:line="360" w:lineRule="auto"/>
        <w:ind w:firstLine="709"/>
        <w:jc w:val="both"/>
        <w:rPr>
          <w:color w:val="auto"/>
          <w:sz w:val="28"/>
          <w:szCs w:val="28"/>
        </w:rPr>
      </w:pPr>
      <w:r w:rsidRPr="00A950FF">
        <w:rPr>
          <w:color w:val="auto"/>
          <w:sz w:val="28"/>
          <w:szCs w:val="28"/>
        </w:rPr>
        <w:t xml:space="preserve">- после выхода из зоны заражения, необходимо снять верхнюю одежду и оставить еѐ на улице, принять душ с мылом (пройти санитарную обработку), тщательно промыть глаза и прополоскать рот; </w:t>
      </w:r>
    </w:p>
    <w:p w:rsidR="00C01C5D" w:rsidRPr="00A950FF" w:rsidRDefault="00C01C5D" w:rsidP="0058282C">
      <w:pPr>
        <w:spacing w:after="0" w:line="360" w:lineRule="auto"/>
        <w:ind w:firstLine="709"/>
        <w:jc w:val="both"/>
        <w:rPr>
          <w:rFonts w:ascii="Times New Roman" w:hAnsi="Times New Roman"/>
          <w:sz w:val="28"/>
          <w:szCs w:val="28"/>
        </w:rPr>
      </w:pPr>
      <w:r w:rsidRPr="00A950FF">
        <w:rPr>
          <w:rFonts w:ascii="Times New Roman" w:hAnsi="Times New Roman"/>
          <w:sz w:val="28"/>
          <w:szCs w:val="28"/>
        </w:rPr>
        <w:t>- 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p>
    <w:sectPr w:rsidR="00C01C5D" w:rsidRPr="00A950FF" w:rsidSect="007F7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F53"/>
    <w:rsid w:val="00216D5C"/>
    <w:rsid w:val="00232596"/>
    <w:rsid w:val="00252958"/>
    <w:rsid w:val="00364F53"/>
    <w:rsid w:val="004A2687"/>
    <w:rsid w:val="0058282C"/>
    <w:rsid w:val="007F7CAF"/>
    <w:rsid w:val="00954502"/>
    <w:rsid w:val="00A950FF"/>
    <w:rsid w:val="00AA6402"/>
    <w:rsid w:val="00C01C5D"/>
    <w:rsid w:val="00D32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A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4F5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20</Pages>
  <Words>4099</Words>
  <Characters>23366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2020-09-17T06:17:00Z</cp:lastPrinted>
  <dcterms:created xsi:type="dcterms:W3CDTF">2020-09-17T05:45:00Z</dcterms:created>
  <dcterms:modified xsi:type="dcterms:W3CDTF">2021-05-12T19:38:00Z</dcterms:modified>
</cp:coreProperties>
</file>